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F027" w14:textId="39F6ACF6" w:rsidR="008050E4" w:rsidRPr="005A7DB9" w:rsidRDefault="008050E4">
      <w:pPr>
        <w:rPr>
          <w:rFonts w:ascii="Times New Roman" w:hAnsi="Times New Roman" w:cs="Times New Roman"/>
          <w:b/>
          <w:bCs/>
          <w:sz w:val="40"/>
          <w:szCs w:val="40"/>
        </w:rPr>
      </w:pPr>
      <w:r w:rsidRPr="005A7DB9">
        <w:rPr>
          <w:rFonts w:ascii="Times New Roman" w:hAnsi="Times New Roman" w:cs="Times New Roman"/>
          <w:b/>
          <w:bCs/>
          <w:sz w:val="40"/>
          <w:szCs w:val="40"/>
        </w:rPr>
        <w:t>Tyresö Centrum</w:t>
      </w:r>
      <w:r w:rsidR="00B72F92" w:rsidRPr="005A7DB9">
        <w:rPr>
          <w:rFonts w:ascii="Times New Roman" w:hAnsi="Times New Roman" w:cs="Times New Roman"/>
          <w:b/>
          <w:bCs/>
          <w:sz w:val="40"/>
          <w:szCs w:val="40"/>
        </w:rPr>
        <w:t>s</w:t>
      </w:r>
      <w:r w:rsidRPr="005A7DB9">
        <w:rPr>
          <w:rFonts w:ascii="Times New Roman" w:hAnsi="Times New Roman" w:cs="Times New Roman"/>
          <w:b/>
          <w:bCs/>
          <w:sz w:val="40"/>
          <w:szCs w:val="40"/>
        </w:rPr>
        <w:t xml:space="preserve"> Samfällighet</w:t>
      </w:r>
      <w:r w:rsidR="00B72F92" w:rsidRPr="005A7DB9">
        <w:rPr>
          <w:rFonts w:ascii="Times New Roman" w:hAnsi="Times New Roman" w:cs="Times New Roman"/>
          <w:b/>
          <w:bCs/>
          <w:sz w:val="40"/>
          <w:szCs w:val="40"/>
        </w:rPr>
        <w:t>sförening</w:t>
      </w:r>
    </w:p>
    <w:p w14:paraId="52FBFBAC" w14:textId="458CD1CF" w:rsidR="0039326B" w:rsidRPr="005A7DB9" w:rsidRDefault="00E01B4F">
      <w:pPr>
        <w:rPr>
          <w:rFonts w:ascii="Times New Roman" w:hAnsi="Times New Roman" w:cs="Times New Roman"/>
          <w:b/>
          <w:bCs/>
          <w:sz w:val="40"/>
          <w:szCs w:val="40"/>
        </w:rPr>
      </w:pPr>
      <w:r w:rsidRPr="005A7DB9">
        <w:rPr>
          <w:rFonts w:ascii="Times New Roman" w:hAnsi="Times New Roman" w:cs="Times New Roman"/>
          <w:b/>
          <w:bCs/>
          <w:sz w:val="40"/>
          <w:szCs w:val="40"/>
        </w:rPr>
        <w:t>Gemensamma bestämmelser</w:t>
      </w:r>
    </w:p>
    <w:p w14:paraId="5803B045" w14:textId="2C24F7FF" w:rsidR="00F439F4" w:rsidRDefault="00221F9C">
      <w:pPr>
        <w:rPr>
          <w:sz w:val="28"/>
          <w:szCs w:val="28"/>
        </w:rPr>
      </w:pPr>
      <w:r>
        <w:rPr>
          <w:sz w:val="28"/>
          <w:szCs w:val="28"/>
        </w:rPr>
        <w:t>202</w:t>
      </w:r>
      <w:r w:rsidR="00737E43">
        <w:rPr>
          <w:sz w:val="28"/>
          <w:szCs w:val="28"/>
        </w:rPr>
        <w:t>2-12-01</w:t>
      </w:r>
    </w:p>
    <w:p w14:paraId="0BB7AC57" w14:textId="205B35A3" w:rsidR="00B72F92" w:rsidRDefault="00B72F92">
      <w:pPr>
        <w:rPr>
          <w:sz w:val="28"/>
          <w:szCs w:val="28"/>
        </w:rPr>
      </w:pPr>
    </w:p>
    <w:p w14:paraId="6625723F" w14:textId="459CD864" w:rsidR="00B72F92" w:rsidRDefault="00B72F92">
      <w:pPr>
        <w:rPr>
          <w:sz w:val="28"/>
          <w:szCs w:val="28"/>
        </w:rPr>
      </w:pPr>
    </w:p>
    <w:p w14:paraId="2D2657AF" w14:textId="77777777" w:rsidR="00B72F92" w:rsidRDefault="00B72F92">
      <w:pPr>
        <w:rPr>
          <w:sz w:val="28"/>
          <w:szCs w:val="28"/>
        </w:rPr>
      </w:pPr>
    </w:p>
    <w:sdt>
      <w:sdtPr>
        <w:rPr>
          <w:rFonts w:asciiTheme="minorHAnsi" w:eastAsiaTheme="minorHAnsi" w:hAnsiTheme="minorHAnsi" w:cstheme="minorBidi"/>
          <w:color w:val="auto"/>
          <w:sz w:val="22"/>
          <w:szCs w:val="22"/>
          <w:lang w:eastAsia="en-US"/>
        </w:rPr>
        <w:id w:val="625822577"/>
        <w:docPartObj>
          <w:docPartGallery w:val="Table of Contents"/>
          <w:docPartUnique/>
        </w:docPartObj>
      </w:sdtPr>
      <w:sdtEndPr>
        <w:rPr>
          <w:rFonts w:ascii="Helvetica" w:hAnsi="Helvetica" w:cs="Helvetica"/>
          <w:b/>
          <w:bCs/>
        </w:rPr>
      </w:sdtEndPr>
      <w:sdtContent>
        <w:p w14:paraId="6FFFA114" w14:textId="0BF66416" w:rsidR="00E6730C" w:rsidRPr="005A7DB9" w:rsidRDefault="00E6730C">
          <w:pPr>
            <w:pStyle w:val="Innehllsfrteckningsrubrik"/>
            <w:rPr>
              <w:rFonts w:ascii="Helvetica" w:hAnsi="Helvetica" w:cs="Helvetica"/>
              <w:color w:val="auto"/>
            </w:rPr>
          </w:pPr>
          <w:r w:rsidRPr="005A7DB9">
            <w:rPr>
              <w:rFonts w:ascii="Helvetica" w:hAnsi="Helvetica" w:cs="Helvetica"/>
              <w:color w:val="auto"/>
            </w:rPr>
            <w:t>Innehåll</w:t>
          </w:r>
        </w:p>
        <w:p w14:paraId="2147326B" w14:textId="01C8E674" w:rsidR="004E6494" w:rsidRDefault="00E6730C">
          <w:pPr>
            <w:pStyle w:val="Innehll1"/>
            <w:rPr>
              <w:rFonts w:eastAsiaTheme="minorEastAsia"/>
              <w:noProof/>
              <w:lang w:eastAsia="sv-SE"/>
            </w:rPr>
          </w:pPr>
          <w:r w:rsidRPr="005A7DB9">
            <w:rPr>
              <w:rFonts w:ascii="Helvetica" w:hAnsi="Helvetica" w:cs="Helvetica"/>
            </w:rPr>
            <w:fldChar w:fldCharType="begin"/>
          </w:r>
          <w:r w:rsidRPr="005A7DB9">
            <w:rPr>
              <w:rFonts w:ascii="Helvetica" w:hAnsi="Helvetica" w:cs="Helvetica"/>
            </w:rPr>
            <w:instrText xml:space="preserve"> TOC \o "1-3" \h \z \u </w:instrText>
          </w:r>
          <w:r w:rsidRPr="005A7DB9">
            <w:rPr>
              <w:rFonts w:ascii="Helvetica" w:hAnsi="Helvetica" w:cs="Helvetica"/>
            </w:rPr>
            <w:fldChar w:fldCharType="separate"/>
          </w:r>
          <w:hyperlink w:anchor="_Toc67738522" w:history="1">
            <w:r w:rsidR="004E6494" w:rsidRPr="0040466D">
              <w:rPr>
                <w:rStyle w:val="Hyperlnk"/>
                <w:noProof/>
              </w:rPr>
              <w:t>1. Medlemskap i Samfällighetsföreningen</w:t>
            </w:r>
            <w:r w:rsidR="004E6494">
              <w:rPr>
                <w:noProof/>
                <w:webHidden/>
              </w:rPr>
              <w:tab/>
            </w:r>
            <w:r w:rsidR="004E6494">
              <w:rPr>
                <w:noProof/>
                <w:webHidden/>
              </w:rPr>
              <w:fldChar w:fldCharType="begin"/>
            </w:r>
            <w:r w:rsidR="004E6494">
              <w:rPr>
                <w:noProof/>
                <w:webHidden/>
              </w:rPr>
              <w:instrText xml:space="preserve"> PAGEREF _Toc67738522 \h </w:instrText>
            </w:r>
            <w:r w:rsidR="004E6494">
              <w:rPr>
                <w:noProof/>
                <w:webHidden/>
              </w:rPr>
            </w:r>
            <w:r w:rsidR="004E6494">
              <w:rPr>
                <w:noProof/>
                <w:webHidden/>
              </w:rPr>
              <w:fldChar w:fldCharType="separate"/>
            </w:r>
            <w:r w:rsidR="00BD0789">
              <w:rPr>
                <w:noProof/>
                <w:webHidden/>
              </w:rPr>
              <w:t>2</w:t>
            </w:r>
            <w:r w:rsidR="004E6494">
              <w:rPr>
                <w:noProof/>
                <w:webHidden/>
              </w:rPr>
              <w:fldChar w:fldCharType="end"/>
            </w:r>
          </w:hyperlink>
        </w:p>
        <w:p w14:paraId="4365F722" w14:textId="2307D2F3" w:rsidR="004E6494" w:rsidRDefault="00000000">
          <w:pPr>
            <w:pStyle w:val="Innehll1"/>
            <w:rPr>
              <w:rFonts w:eastAsiaTheme="minorEastAsia"/>
              <w:noProof/>
              <w:lang w:eastAsia="sv-SE"/>
            </w:rPr>
          </w:pPr>
          <w:hyperlink w:anchor="_Toc67738523" w:history="1">
            <w:r w:rsidR="004E6494" w:rsidRPr="0040466D">
              <w:rPr>
                <w:rStyle w:val="Hyperlnk"/>
                <w:noProof/>
              </w:rPr>
              <w:t>2. Bilar och parkering</w:t>
            </w:r>
            <w:r w:rsidR="004E6494">
              <w:rPr>
                <w:noProof/>
                <w:webHidden/>
              </w:rPr>
              <w:tab/>
            </w:r>
            <w:r w:rsidR="004E6494">
              <w:rPr>
                <w:noProof/>
                <w:webHidden/>
              </w:rPr>
              <w:fldChar w:fldCharType="begin"/>
            </w:r>
            <w:r w:rsidR="004E6494">
              <w:rPr>
                <w:noProof/>
                <w:webHidden/>
              </w:rPr>
              <w:instrText xml:space="preserve"> PAGEREF _Toc67738523 \h </w:instrText>
            </w:r>
            <w:r w:rsidR="004E6494">
              <w:rPr>
                <w:noProof/>
                <w:webHidden/>
              </w:rPr>
            </w:r>
            <w:r w:rsidR="004E6494">
              <w:rPr>
                <w:noProof/>
                <w:webHidden/>
              </w:rPr>
              <w:fldChar w:fldCharType="separate"/>
            </w:r>
            <w:r w:rsidR="00BD0789">
              <w:rPr>
                <w:noProof/>
                <w:webHidden/>
              </w:rPr>
              <w:t>2</w:t>
            </w:r>
            <w:r w:rsidR="004E6494">
              <w:rPr>
                <w:noProof/>
                <w:webHidden/>
              </w:rPr>
              <w:fldChar w:fldCharType="end"/>
            </w:r>
          </w:hyperlink>
        </w:p>
        <w:p w14:paraId="39C69909" w14:textId="3E09AB6E" w:rsidR="004E6494" w:rsidRDefault="00000000">
          <w:pPr>
            <w:pStyle w:val="Innehll1"/>
            <w:rPr>
              <w:rFonts w:eastAsiaTheme="minorEastAsia"/>
              <w:noProof/>
              <w:lang w:eastAsia="sv-SE"/>
            </w:rPr>
          </w:pPr>
          <w:hyperlink w:anchor="_Toc67738524" w:history="1">
            <w:r w:rsidR="004E6494" w:rsidRPr="0040466D">
              <w:rPr>
                <w:rStyle w:val="Hyperlnk"/>
                <w:noProof/>
              </w:rPr>
              <w:t>3. Ekonomi</w:t>
            </w:r>
            <w:r w:rsidR="004E6494">
              <w:rPr>
                <w:noProof/>
                <w:webHidden/>
              </w:rPr>
              <w:tab/>
            </w:r>
            <w:r w:rsidR="004E6494">
              <w:rPr>
                <w:noProof/>
                <w:webHidden/>
              </w:rPr>
              <w:fldChar w:fldCharType="begin"/>
            </w:r>
            <w:r w:rsidR="004E6494">
              <w:rPr>
                <w:noProof/>
                <w:webHidden/>
              </w:rPr>
              <w:instrText xml:space="preserve"> PAGEREF _Toc67738524 \h </w:instrText>
            </w:r>
            <w:r w:rsidR="004E6494">
              <w:rPr>
                <w:noProof/>
                <w:webHidden/>
              </w:rPr>
            </w:r>
            <w:r w:rsidR="004E6494">
              <w:rPr>
                <w:noProof/>
                <w:webHidden/>
              </w:rPr>
              <w:fldChar w:fldCharType="separate"/>
            </w:r>
            <w:r w:rsidR="00BD0789">
              <w:rPr>
                <w:noProof/>
                <w:webHidden/>
              </w:rPr>
              <w:t>3</w:t>
            </w:r>
            <w:r w:rsidR="004E6494">
              <w:rPr>
                <w:noProof/>
                <w:webHidden/>
              </w:rPr>
              <w:fldChar w:fldCharType="end"/>
            </w:r>
          </w:hyperlink>
        </w:p>
        <w:p w14:paraId="12E9C544" w14:textId="3B030845" w:rsidR="004E6494" w:rsidRDefault="00000000">
          <w:pPr>
            <w:pStyle w:val="Innehll1"/>
            <w:rPr>
              <w:rFonts w:eastAsiaTheme="minorEastAsia"/>
              <w:noProof/>
              <w:lang w:eastAsia="sv-SE"/>
            </w:rPr>
          </w:pPr>
          <w:hyperlink w:anchor="_Toc67738525" w:history="1">
            <w:r w:rsidR="004E6494" w:rsidRPr="0040466D">
              <w:rPr>
                <w:rStyle w:val="Hyperlnk"/>
                <w:noProof/>
              </w:rPr>
              <w:t>4. Gemensamma ytor</w:t>
            </w:r>
            <w:r w:rsidR="004E6494">
              <w:rPr>
                <w:noProof/>
                <w:webHidden/>
              </w:rPr>
              <w:tab/>
            </w:r>
            <w:r w:rsidR="004E6494">
              <w:rPr>
                <w:noProof/>
                <w:webHidden/>
              </w:rPr>
              <w:fldChar w:fldCharType="begin"/>
            </w:r>
            <w:r w:rsidR="004E6494">
              <w:rPr>
                <w:noProof/>
                <w:webHidden/>
              </w:rPr>
              <w:instrText xml:space="preserve"> PAGEREF _Toc67738525 \h </w:instrText>
            </w:r>
            <w:r w:rsidR="004E6494">
              <w:rPr>
                <w:noProof/>
                <w:webHidden/>
              </w:rPr>
            </w:r>
            <w:r w:rsidR="004E6494">
              <w:rPr>
                <w:noProof/>
                <w:webHidden/>
              </w:rPr>
              <w:fldChar w:fldCharType="separate"/>
            </w:r>
            <w:r w:rsidR="00BD0789">
              <w:rPr>
                <w:noProof/>
                <w:webHidden/>
              </w:rPr>
              <w:t>3</w:t>
            </w:r>
            <w:r w:rsidR="004E6494">
              <w:rPr>
                <w:noProof/>
                <w:webHidden/>
              </w:rPr>
              <w:fldChar w:fldCharType="end"/>
            </w:r>
          </w:hyperlink>
        </w:p>
        <w:p w14:paraId="2D4170C2" w14:textId="6C3962A5" w:rsidR="004E6494" w:rsidRDefault="00000000">
          <w:pPr>
            <w:pStyle w:val="Innehll1"/>
            <w:rPr>
              <w:rFonts w:eastAsiaTheme="minorEastAsia"/>
              <w:noProof/>
              <w:lang w:eastAsia="sv-SE"/>
            </w:rPr>
          </w:pPr>
          <w:hyperlink w:anchor="_Toc67738526" w:history="1">
            <w:r w:rsidR="004E6494" w:rsidRPr="0040466D">
              <w:rPr>
                <w:rStyle w:val="Hyperlnk"/>
                <w:noProof/>
              </w:rPr>
              <w:t>5. Värmesystem</w:t>
            </w:r>
            <w:r w:rsidR="004E6494">
              <w:rPr>
                <w:noProof/>
                <w:webHidden/>
              </w:rPr>
              <w:tab/>
            </w:r>
            <w:r w:rsidR="004E6494">
              <w:rPr>
                <w:noProof/>
                <w:webHidden/>
              </w:rPr>
              <w:fldChar w:fldCharType="begin"/>
            </w:r>
            <w:r w:rsidR="004E6494">
              <w:rPr>
                <w:noProof/>
                <w:webHidden/>
              </w:rPr>
              <w:instrText xml:space="preserve"> PAGEREF _Toc67738526 \h </w:instrText>
            </w:r>
            <w:r w:rsidR="004E6494">
              <w:rPr>
                <w:noProof/>
                <w:webHidden/>
              </w:rPr>
            </w:r>
            <w:r w:rsidR="004E6494">
              <w:rPr>
                <w:noProof/>
                <w:webHidden/>
              </w:rPr>
              <w:fldChar w:fldCharType="separate"/>
            </w:r>
            <w:r w:rsidR="00BD0789">
              <w:rPr>
                <w:noProof/>
                <w:webHidden/>
              </w:rPr>
              <w:t>4</w:t>
            </w:r>
            <w:r w:rsidR="004E6494">
              <w:rPr>
                <w:noProof/>
                <w:webHidden/>
              </w:rPr>
              <w:fldChar w:fldCharType="end"/>
            </w:r>
          </w:hyperlink>
        </w:p>
        <w:p w14:paraId="428F9F03" w14:textId="01139782" w:rsidR="004E6494" w:rsidRDefault="00000000">
          <w:pPr>
            <w:pStyle w:val="Innehll1"/>
            <w:rPr>
              <w:rFonts w:eastAsiaTheme="minorEastAsia"/>
              <w:noProof/>
              <w:lang w:eastAsia="sv-SE"/>
            </w:rPr>
          </w:pPr>
          <w:hyperlink w:anchor="_Toc67738527" w:history="1">
            <w:r w:rsidR="004E6494" w:rsidRPr="0040466D">
              <w:rPr>
                <w:rStyle w:val="Hyperlnk"/>
                <w:noProof/>
              </w:rPr>
              <w:t>6. Snöröjning</w:t>
            </w:r>
            <w:r w:rsidR="004E6494">
              <w:rPr>
                <w:noProof/>
                <w:webHidden/>
              </w:rPr>
              <w:tab/>
            </w:r>
            <w:r w:rsidR="004E6494">
              <w:rPr>
                <w:noProof/>
                <w:webHidden/>
              </w:rPr>
              <w:fldChar w:fldCharType="begin"/>
            </w:r>
            <w:r w:rsidR="004E6494">
              <w:rPr>
                <w:noProof/>
                <w:webHidden/>
              </w:rPr>
              <w:instrText xml:space="preserve"> PAGEREF _Toc67738527 \h </w:instrText>
            </w:r>
            <w:r w:rsidR="004E6494">
              <w:rPr>
                <w:noProof/>
                <w:webHidden/>
              </w:rPr>
            </w:r>
            <w:r w:rsidR="004E6494">
              <w:rPr>
                <w:noProof/>
                <w:webHidden/>
              </w:rPr>
              <w:fldChar w:fldCharType="separate"/>
            </w:r>
            <w:r w:rsidR="00BD0789">
              <w:rPr>
                <w:noProof/>
                <w:webHidden/>
              </w:rPr>
              <w:t>4</w:t>
            </w:r>
            <w:r w:rsidR="004E6494">
              <w:rPr>
                <w:noProof/>
                <w:webHidden/>
              </w:rPr>
              <w:fldChar w:fldCharType="end"/>
            </w:r>
          </w:hyperlink>
        </w:p>
        <w:p w14:paraId="1AD41C72" w14:textId="36327CED" w:rsidR="004E6494" w:rsidRDefault="00000000">
          <w:pPr>
            <w:pStyle w:val="Innehll1"/>
            <w:rPr>
              <w:rFonts w:eastAsiaTheme="minorEastAsia"/>
              <w:noProof/>
              <w:lang w:eastAsia="sv-SE"/>
            </w:rPr>
          </w:pPr>
          <w:hyperlink w:anchor="_Toc67738528" w:history="1">
            <w:r w:rsidR="004E6494" w:rsidRPr="0040466D">
              <w:rPr>
                <w:rStyle w:val="Hyperlnk"/>
                <w:noProof/>
              </w:rPr>
              <w:t>7. Sophantering</w:t>
            </w:r>
            <w:r w:rsidR="004E6494">
              <w:rPr>
                <w:noProof/>
                <w:webHidden/>
              </w:rPr>
              <w:tab/>
            </w:r>
            <w:r w:rsidR="004E6494">
              <w:rPr>
                <w:noProof/>
                <w:webHidden/>
              </w:rPr>
              <w:fldChar w:fldCharType="begin"/>
            </w:r>
            <w:r w:rsidR="004E6494">
              <w:rPr>
                <w:noProof/>
                <w:webHidden/>
              </w:rPr>
              <w:instrText xml:space="preserve"> PAGEREF _Toc67738528 \h </w:instrText>
            </w:r>
            <w:r w:rsidR="004E6494">
              <w:rPr>
                <w:noProof/>
                <w:webHidden/>
              </w:rPr>
            </w:r>
            <w:r w:rsidR="004E6494">
              <w:rPr>
                <w:noProof/>
                <w:webHidden/>
              </w:rPr>
              <w:fldChar w:fldCharType="separate"/>
            </w:r>
            <w:r w:rsidR="00BD0789">
              <w:rPr>
                <w:noProof/>
                <w:webHidden/>
              </w:rPr>
              <w:t>5</w:t>
            </w:r>
            <w:r w:rsidR="004E6494">
              <w:rPr>
                <w:noProof/>
                <w:webHidden/>
              </w:rPr>
              <w:fldChar w:fldCharType="end"/>
            </w:r>
          </w:hyperlink>
        </w:p>
        <w:p w14:paraId="5653F989" w14:textId="7D3C3656" w:rsidR="004E6494" w:rsidRDefault="00000000">
          <w:pPr>
            <w:pStyle w:val="Innehll1"/>
            <w:rPr>
              <w:rFonts w:eastAsiaTheme="minorEastAsia"/>
              <w:noProof/>
              <w:lang w:eastAsia="sv-SE"/>
            </w:rPr>
          </w:pPr>
          <w:hyperlink w:anchor="_Toc67738529" w:history="1">
            <w:r w:rsidR="004E6494" w:rsidRPr="0040466D">
              <w:rPr>
                <w:rStyle w:val="Hyperlnk"/>
                <w:noProof/>
              </w:rPr>
              <w:t>8. Städdagar</w:t>
            </w:r>
            <w:r w:rsidR="004E6494">
              <w:rPr>
                <w:noProof/>
                <w:webHidden/>
              </w:rPr>
              <w:tab/>
            </w:r>
            <w:r w:rsidR="004E6494">
              <w:rPr>
                <w:noProof/>
                <w:webHidden/>
              </w:rPr>
              <w:fldChar w:fldCharType="begin"/>
            </w:r>
            <w:r w:rsidR="004E6494">
              <w:rPr>
                <w:noProof/>
                <w:webHidden/>
              </w:rPr>
              <w:instrText xml:space="preserve"> PAGEREF _Toc67738529 \h </w:instrText>
            </w:r>
            <w:r w:rsidR="004E6494">
              <w:rPr>
                <w:noProof/>
                <w:webHidden/>
              </w:rPr>
            </w:r>
            <w:r w:rsidR="004E6494">
              <w:rPr>
                <w:noProof/>
                <w:webHidden/>
              </w:rPr>
              <w:fldChar w:fldCharType="separate"/>
            </w:r>
            <w:r w:rsidR="00BD0789">
              <w:rPr>
                <w:noProof/>
                <w:webHidden/>
              </w:rPr>
              <w:t>5</w:t>
            </w:r>
            <w:r w:rsidR="004E6494">
              <w:rPr>
                <w:noProof/>
                <w:webHidden/>
              </w:rPr>
              <w:fldChar w:fldCharType="end"/>
            </w:r>
          </w:hyperlink>
        </w:p>
        <w:p w14:paraId="6E98D87B" w14:textId="5B1FBDD2" w:rsidR="004E6494" w:rsidRDefault="00000000">
          <w:pPr>
            <w:pStyle w:val="Innehll1"/>
            <w:rPr>
              <w:rFonts w:eastAsiaTheme="minorEastAsia"/>
              <w:noProof/>
              <w:lang w:eastAsia="sv-SE"/>
            </w:rPr>
          </w:pPr>
          <w:hyperlink w:anchor="_Toc67738530" w:history="1">
            <w:r w:rsidR="004E6494" w:rsidRPr="0040466D">
              <w:rPr>
                <w:rStyle w:val="Hyperlnk"/>
                <w:noProof/>
              </w:rPr>
              <w:t>9. TV och Bredband</w:t>
            </w:r>
            <w:r w:rsidR="004E6494">
              <w:rPr>
                <w:noProof/>
                <w:webHidden/>
              </w:rPr>
              <w:tab/>
            </w:r>
            <w:r w:rsidR="004E6494">
              <w:rPr>
                <w:noProof/>
                <w:webHidden/>
              </w:rPr>
              <w:fldChar w:fldCharType="begin"/>
            </w:r>
            <w:r w:rsidR="004E6494">
              <w:rPr>
                <w:noProof/>
                <w:webHidden/>
              </w:rPr>
              <w:instrText xml:space="preserve"> PAGEREF _Toc67738530 \h </w:instrText>
            </w:r>
            <w:r w:rsidR="004E6494">
              <w:rPr>
                <w:noProof/>
                <w:webHidden/>
              </w:rPr>
            </w:r>
            <w:r w:rsidR="004E6494">
              <w:rPr>
                <w:noProof/>
                <w:webHidden/>
              </w:rPr>
              <w:fldChar w:fldCharType="separate"/>
            </w:r>
            <w:r w:rsidR="00BD0789">
              <w:rPr>
                <w:noProof/>
                <w:webHidden/>
              </w:rPr>
              <w:t>6</w:t>
            </w:r>
            <w:r w:rsidR="004E6494">
              <w:rPr>
                <w:noProof/>
                <w:webHidden/>
              </w:rPr>
              <w:fldChar w:fldCharType="end"/>
            </w:r>
          </w:hyperlink>
        </w:p>
        <w:p w14:paraId="78B5CD1C" w14:textId="0DE57A7B" w:rsidR="004E6494" w:rsidRDefault="00000000">
          <w:pPr>
            <w:pStyle w:val="Innehll1"/>
            <w:rPr>
              <w:rFonts w:eastAsiaTheme="minorEastAsia"/>
              <w:noProof/>
              <w:lang w:eastAsia="sv-SE"/>
            </w:rPr>
          </w:pPr>
          <w:hyperlink w:anchor="_Toc67738531" w:history="1">
            <w:r w:rsidR="004E6494" w:rsidRPr="0040466D">
              <w:rPr>
                <w:rStyle w:val="Hyperlnk"/>
                <w:noProof/>
              </w:rPr>
              <w:t>10. Tvättstuga</w:t>
            </w:r>
            <w:r w:rsidR="004E6494">
              <w:rPr>
                <w:noProof/>
                <w:webHidden/>
              </w:rPr>
              <w:tab/>
            </w:r>
            <w:r w:rsidR="004E6494">
              <w:rPr>
                <w:noProof/>
                <w:webHidden/>
              </w:rPr>
              <w:fldChar w:fldCharType="begin"/>
            </w:r>
            <w:r w:rsidR="004E6494">
              <w:rPr>
                <w:noProof/>
                <w:webHidden/>
              </w:rPr>
              <w:instrText xml:space="preserve"> PAGEREF _Toc67738531 \h </w:instrText>
            </w:r>
            <w:r w:rsidR="004E6494">
              <w:rPr>
                <w:noProof/>
                <w:webHidden/>
              </w:rPr>
            </w:r>
            <w:r w:rsidR="004E6494">
              <w:rPr>
                <w:noProof/>
                <w:webHidden/>
              </w:rPr>
              <w:fldChar w:fldCharType="separate"/>
            </w:r>
            <w:r w:rsidR="00BD0789">
              <w:rPr>
                <w:noProof/>
                <w:webHidden/>
              </w:rPr>
              <w:t>6</w:t>
            </w:r>
            <w:r w:rsidR="004E6494">
              <w:rPr>
                <w:noProof/>
                <w:webHidden/>
              </w:rPr>
              <w:fldChar w:fldCharType="end"/>
            </w:r>
          </w:hyperlink>
        </w:p>
        <w:p w14:paraId="718A90B2" w14:textId="6E1D6108" w:rsidR="004E6494" w:rsidRDefault="00000000">
          <w:pPr>
            <w:pStyle w:val="Innehll1"/>
            <w:rPr>
              <w:rFonts w:eastAsiaTheme="minorEastAsia"/>
              <w:noProof/>
              <w:lang w:eastAsia="sv-SE"/>
            </w:rPr>
          </w:pPr>
          <w:hyperlink w:anchor="_Toc67738532" w:history="1">
            <w:r w:rsidR="004E6494" w:rsidRPr="0040466D">
              <w:rPr>
                <w:rStyle w:val="Hyperlnk"/>
                <w:noProof/>
              </w:rPr>
              <w:t>11. Trivselregler</w:t>
            </w:r>
            <w:r w:rsidR="004E6494">
              <w:rPr>
                <w:noProof/>
                <w:webHidden/>
              </w:rPr>
              <w:tab/>
            </w:r>
            <w:r w:rsidR="004E6494">
              <w:rPr>
                <w:noProof/>
                <w:webHidden/>
              </w:rPr>
              <w:fldChar w:fldCharType="begin"/>
            </w:r>
            <w:r w:rsidR="004E6494">
              <w:rPr>
                <w:noProof/>
                <w:webHidden/>
              </w:rPr>
              <w:instrText xml:space="preserve"> PAGEREF _Toc67738532 \h </w:instrText>
            </w:r>
            <w:r w:rsidR="004E6494">
              <w:rPr>
                <w:noProof/>
                <w:webHidden/>
              </w:rPr>
            </w:r>
            <w:r w:rsidR="004E6494">
              <w:rPr>
                <w:noProof/>
                <w:webHidden/>
              </w:rPr>
              <w:fldChar w:fldCharType="separate"/>
            </w:r>
            <w:r w:rsidR="00BD0789">
              <w:rPr>
                <w:noProof/>
                <w:webHidden/>
              </w:rPr>
              <w:t>8</w:t>
            </w:r>
            <w:r w:rsidR="004E6494">
              <w:rPr>
                <w:noProof/>
                <w:webHidden/>
              </w:rPr>
              <w:fldChar w:fldCharType="end"/>
            </w:r>
          </w:hyperlink>
        </w:p>
        <w:p w14:paraId="79DC19C2" w14:textId="6BDE01A9" w:rsidR="005A7DB9" w:rsidRPr="005A7DB9" w:rsidRDefault="00E6730C">
          <w:pPr>
            <w:rPr>
              <w:rFonts w:ascii="Helvetica" w:hAnsi="Helvetica" w:cs="Helvetica"/>
            </w:rPr>
          </w:pPr>
          <w:r w:rsidRPr="005A7DB9">
            <w:rPr>
              <w:rFonts w:ascii="Helvetica" w:hAnsi="Helvetica" w:cs="Helvetica"/>
              <w:b/>
              <w:bCs/>
            </w:rPr>
            <w:fldChar w:fldCharType="end"/>
          </w:r>
        </w:p>
        <w:p w14:paraId="3CD3811D" w14:textId="46FF01BA" w:rsidR="00E6730C" w:rsidRPr="005A7DB9" w:rsidRDefault="00000000">
          <w:pPr>
            <w:rPr>
              <w:rFonts w:ascii="Helvetica" w:hAnsi="Helvetica" w:cs="Helvetica"/>
            </w:rPr>
          </w:pPr>
        </w:p>
      </w:sdtContent>
    </w:sdt>
    <w:p w14:paraId="42BB8B92" w14:textId="3958AD37" w:rsidR="00F439F4" w:rsidRPr="005A7DB9" w:rsidRDefault="00F439F4">
      <w:pPr>
        <w:rPr>
          <w:rFonts w:ascii="Helvetica" w:hAnsi="Helvetica" w:cs="Helvetica"/>
          <w:sz w:val="28"/>
          <w:szCs w:val="28"/>
        </w:rPr>
      </w:pPr>
    </w:p>
    <w:p w14:paraId="19F9FB16" w14:textId="2622483F" w:rsidR="00E6730C" w:rsidRPr="005A7DB9" w:rsidRDefault="00E6730C">
      <w:pPr>
        <w:rPr>
          <w:rFonts w:ascii="Helvetica" w:hAnsi="Helvetica" w:cs="Helvetica"/>
          <w:sz w:val="28"/>
          <w:szCs w:val="28"/>
        </w:rPr>
      </w:pPr>
    </w:p>
    <w:p w14:paraId="0C3A56C8" w14:textId="360FED9A" w:rsidR="00E6730C" w:rsidRPr="005A7DB9" w:rsidRDefault="00E6730C">
      <w:pPr>
        <w:rPr>
          <w:rFonts w:ascii="Helvetica" w:hAnsi="Helvetica" w:cs="Helvetica"/>
          <w:sz w:val="28"/>
          <w:szCs w:val="28"/>
        </w:rPr>
      </w:pPr>
    </w:p>
    <w:p w14:paraId="1C1B01EB" w14:textId="2D4C0859" w:rsidR="00E6730C" w:rsidRPr="005A7DB9" w:rsidRDefault="00E6730C">
      <w:pPr>
        <w:rPr>
          <w:rFonts w:ascii="Helvetica" w:hAnsi="Helvetica" w:cs="Helvetica"/>
          <w:sz w:val="28"/>
          <w:szCs w:val="28"/>
        </w:rPr>
      </w:pPr>
    </w:p>
    <w:p w14:paraId="58E908CF" w14:textId="31C2D924" w:rsidR="00E6730C" w:rsidRPr="005A7DB9" w:rsidRDefault="009D3E76">
      <w:pPr>
        <w:rPr>
          <w:rFonts w:ascii="Helvetica" w:hAnsi="Helvetica" w:cs="Helvetica"/>
          <w:sz w:val="28"/>
          <w:szCs w:val="28"/>
        </w:rPr>
      </w:pPr>
      <w:r>
        <w:rPr>
          <w:rFonts w:ascii="Helvetica" w:hAnsi="Helvetica" w:cs="Helvetica"/>
          <w:sz w:val="28"/>
          <w:szCs w:val="28"/>
        </w:rPr>
        <w:t xml:space="preserve"> </w:t>
      </w:r>
    </w:p>
    <w:p w14:paraId="6C0E47F9" w14:textId="19FA23BA" w:rsidR="00E6730C" w:rsidRPr="005A7DB9" w:rsidRDefault="00E6730C">
      <w:pPr>
        <w:rPr>
          <w:rFonts w:ascii="Helvetica" w:hAnsi="Helvetica" w:cs="Helvetica"/>
          <w:sz w:val="28"/>
          <w:szCs w:val="28"/>
        </w:rPr>
      </w:pPr>
    </w:p>
    <w:p w14:paraId="2C395D4E" w14:textId="5CA591F2" w:rsidR="00E6730C" w:rsidRPr="005A7DB9" w:rsidRDefault="00E6730C">
      <w:pPr>
        <w:rPr>
          <w:rFonts w:ascii="Helvetica" w:hAnsi="Helvetica" w:cs="Helvetica"/>
          <w:sz w:val="28"/>
          <w:szCs w:val="28"/>
        </w:rPr>
      </w:pPr>
    </w:p>
    <w:p w14:paraId="56DCCC53" w14:textId="4B2F176E" w:rsidR="00E6730C" w:rsidRPr="005A7DB9" w:rsidRDefault="00B72F92">
      <w:pPr>
        <w:rPr>
          <w:rFonts w:ascii="Helvetica" w:hAnsi="Helvetica" w:cs="Helvetica"/>
        </w:rPr>
      </w:pPr>
      <w:r w:rsidRPr="005A7DB9">
        <w:rPr>
          <w:rFonts w:ascii="Helvetica" w:hAnsi="Helvetica" w:cs="Helvetica"/>
        </w:rPr>
        <w:t>Senast uppdaterad 202</w:t>
      </w:r>
      <w:r w:rsidR="00046654">
        <w:rPr>
          <w:rFonts w:ascii="Helvetica" w:hAnsi="Helvetica" w:cs="Helvetica"/>
        </w:rPr>
        <w:t>2-12-01</w:t>
      </w:r>
    </w:p>
    <w:p w14:paraId="3C00E7C1" w14:textId="78361024" w:rsidR="00E6730C" w:rsidRDefault="00E6730C">
      <w:pPr>
        <w:rPr>
          <w:sz w:val="28"/>
          <w:szCs w:val="28"/>
        </w:rPr>
      </w:pPr>
    </w:p>
    <w:p w14:paraId="4D161FC7" w14:textId="49069BD0" w:rsidR="00E6730C" w:rsidRDefault="00E6730C">
      <w:pPr>
        <w:rPr>
          <w:sz w:val="28"/>
          <w:szCs w:val="28"/>
        </w:rPr>
      </w:pPr>
    </w:p>
    <w:p w14:paraId="000403D5" w14:textId="00FEF607" w:rsidR="009B0AB1" w:rsidRPr="00C21642" w:rsidRDefault="009B0AB1" w:rsidP="009B0AB1">
      <w:pPr>
        <w:pStyle w:val="Rubrik1"/>
        <w:rPr>
          <w:sz w:val="28"/>
          <w:szCs w:val="28"/>
        </w:rPr>
      </w:pPr>
      <w:bookmarkStart w:id="0" w:name="_Toc67738522"/>
      <w:r>
        <w:rPr>
          <w:sz w:val="28"/>
          <w:szCs w:val="28"/>
        </w:rPr>
        <w:lastRenderedPageBreak/>
        <w:t xml:space="preserve">1. </w:t>
      </w:r>
      <w:r w:rsidRPr="00C21642">
        <w:rPr>
          <w:sz w:val="28"/>
          <w:szCs w:val="28"/>
        </w:rPr>
        <w:t>Medlemskap i Samfällighetsföreningen</w:t>
      </w:r>
      <w:bookmarkEnd w:id="0"/>
    </w:p>
    <w:p w14:paraId="1E47E94F" w14:textId="77777777" w:rsidR="004718CB" w:rsidRDefault="009B0AB1" w:rsidP="009B0AB1">
      <w:pPr>
        <w:pStyle w:val="Normalwebb"/>
        <w:shd w:val="clear" w:color="auto" w:fill="FFFFFF"/>
        <w:rPr>
          <w:rStyle w:val="Betoning"/>
          <w:rFonts w:ascii="Helvetica" w:hAnsi="Helvetica" w:cs="Helvetica"/>
          <w:color w:val="000000" w:themeColor="text1"/>
          <w:sz w:val="23"/>
          <w:szCs w:val="23"/>
        </w:rPr>
      </w:pPr>
      <w:r w:rsidRPr="00856AF8">
        <w:rPr>
          <w:rFonts w:ascii="Helvetica" w:hAnsi="Helvetica" w:cs="Helvetica"/>
          <w:color w:val="000000" w:themeColor="text1"/>
          <w:sz w:val="23"/>
          <w:szCs w:val="23"/>
        </w:rPr>
        <w:t>Enligt Lantmäterie</w:t>
      </w:r>
      <w:r w:rsidR="0009004A">
        <w:rPr>
          <w:rFonts w:ascii="Helvetica" w:hAnsi="Helvetica" w:cs="Helvetica"/>
          <w:color w:val="000000" w:themeColor="text1"/>
          <w:sz w:val="23"/>
          <w:szCs w:val="23"/>
        </w:rPr>
        <w:t>t</w:t>
      </w:r>
      <w:r w:rsidRPr="00856AF8">
        <w:rPr>
          <w:rFonts w:ascii="Helvetica" w:hAnsi="Helvetica" w:cs="Helvetica"/>
          <w:color w:val="000000" w:themeColor="text1"/>
          <w:sz w:val="23"/>
          <w:szCs w:val="23"/>
        </w:rPr>
        <w:t>s definition av en gemensamhetsanläggning är det:</w:t>
      </w:r>
      <w:r w:rsidRPr="00856AF8">
        <w:rPr>
          <w:rStyle w:val="Betoning"/>
          <w:rFonts w:ascii="Helvetica" w:hAnsi="Helvetica" w:cs="Helvetica"/>
          <w:color w:val="000000" w:themeColor="text1"/>
          <w:sz w:val="23"/>
          <w:szCs w:val="23"/>
        </w:rPr>
        <w:t xml:space="preserve"> </w:t>
      </w:r>
    </w:p>
    <w:p w14:paraId="3513A419" w14:textId="415CC03E" w:rsidR="009B0AB1" w:rsidRPr="004718CB" w:rsidRDefault="009B0AB1" w:rsidP="009B0AB1">
      <w:pPr>
        <w:pStyle w:val="Normalwebb"/>
        <w:shd w:val="clear" w:color="auto" w:fill="FFFFFF"/>
        <w:rPr>
          <w:rFonts w:ascii="Helvetica" w:hAnsi="Helvetica" w:cs="Helvetica"/>
          <w:i/>
          <w:iCs/>
          <w:color w:val="000000" w:themeColor="text1"/>
          <w:sz w:val="23"/>
          <w:szCs w:val="23"/>
        </w:rPr>
      </w:pPr>
      <w:r w:rsidRPr="00856AF8">
        <w:rPr>
          <w:rStyle w:val="Betoning"/>
          <w:rFonts w:ascii="Helvetica" w:hAnsi="Helvetica" w:cs="Helvetica"/>
          <w:color w:val="000000" w:themeColor="text1"/>
          <w:sz w:val="23"/>
          <w:szCs w:val="23"/>
        </w:rPr>
        <w:t>”en för framtiden bestående samverkan mellan flera fastigheter när det gäller deras gemensamma behov. Anläggningen förvaltas normalt av en samfällighetsförening</w:t>
      </w:r>
      <w:r w:rsidRPr="00856AF8">
        <w:rPr>
          <w:rFonts w:ascii="Helvetica" w:hAnsi="Helvetica" w:cs="Helvetica"/>
          <w:color w:val="000000" w:themeColor="text1"/>
          <w:sz w:val="23"/>
          <w:szCs w:val="23"/>
        </w:rPr>
        <w:t>.”</w:t>
      </w:r>
    </w:p>
    <w:p w14:paraId="6DC60A8F" w14:textId="7D61B1BB" w:rsidR="009B0AB1" w:rsidRPr="00856AF8" w:rsidRDefault="009B0AB1" w:rsidP="009B0AB1">
      <w:pPr>
        <w:pStyle w:val="Normalwebb"/>
        <w:shd w:val="clear" w:color="auto" w:fill="FFFFFF"/>
        <w:rPr>
          <w:rFonts w:ascii="Helvetica" w:hAnsi="Helvetica" w:cs="Helvetica"/>
          <w:color w:val="000000" w:themeColor="text1"/>
          <w:sz w:val="23"/>
          <w:szCs w:val="23"/>
        </w:rPr>
      </w:pPr>
      <w:r w:rsidRPr="00856AF8">
        <w:rPr>
          <w:rFonts w:ascii="Helvetica" w:hAnsi="Helvetica" w:cs="Helvetica"/>
          <w:color w:val="000000" w:themeColor="text1"/>
          <w:sz w:val="23"/>
          <w:szCs w:val="23"/>
        </w:rPr>
        <w:t xml:space="preserve">Medlemskap i en samfälld förening innebär både skyldigheter och rättigheter gentemot föreningen. Har man köpt en fastighet inom föreningen finns inga möjligheter att välja att inte vara med i föreningen. Däremot finns det goda möjligheter att påverka arbetet i föreningen genom att arbeta aktivt </w:t>
      </w:r>
      <w:r w:rsidR="00A01CB2">
        <w:rPr>
          <w:rFonts w:ascii="Helvetica" w:hAnsi="Helvetica" w:cs="Helvetica"/>
          <w:color w:val="000000" w:themeColor="text1"/>
          <w:sz w:val="23"/>
          <w:szCs w:val="23"/>
        </w:rPr>
        <w:t xml:space="preserve">i styrelsen eller </w:t>
      </w:r>
      <w:r w:rsidRPr="00856AF8">
        <w:rPr>
          <w:rFonts w:ascii="Helvetica" w:hAnsi="Helvetica" w:cs="Helvetica"/>
          <w:color w:val="000000" w:themeColor="text1"/>
          <w:sz w:val="23"/>
          <w:szCs w:val="23"/>
        </w:rPr>
        <w:t>genom att lämna förslag och motioner. Motioner ska vara styrelsen tillhanda senast den sista januari varje år.</w:t>
      </w:r>
    </w:p>
    <w:p w14:paraId="0670731D" w14:textId="47CE4CEC" w:rsidR="009B0AB1" w:rsidRDefault="009B0AB1" w:rsidP="009B0AB1">
      <w:pPr>
        <w:pStyle w:val="Normalwebb"/>
        <w:shd w:val="clear" w:color="auto" w:fill="FFFFFF"/>
        <w:rPr>
          <w:rFonts w:ascii="Helvetica" w:hAnsi="Helvetica" w:cs="Helvetica"/>
          <w:color w:val="000000" w:themeColor="text1"/>
          <w:sz w:val="23"/>
          <w:szCs w:val="23"/>
        </w:rPr>
      </w:pPr>
      <w:r w:rsidRPr="00856AF8">
        <w:rPr>
          <w:rFonts w:ascii="Helvetica" w:hAnsi="Helvetica" w:cs="Helvetica"/>
          <w:color w:val="000000" w:themeColor="text1"/>
          <w:sz w:val="23"/>
          <w:szCs w:val="23"/>
        </w:rPr>
        <w:t xml:space="preserve">Varje månad betalas en avgift till föreningen. För dessa pengar får varje fastighet i föreningen leverans av varmt och kallt vatten, värme, sophämtning, bredband, TV- basutbud, snöröjning av garageplaner och viss annan snöröjning på gemensamma områden. Föreningen tillhandahåller också en välutrustad tvättstuga med </w:t>
      </w:r>
      <w:r w:rsidR="00B72F92">
        <w:rPr>
          <w:rFonts w:ascii="Helvetica" w:hAnsi="Helvetica" w:cs="Helvetica"/>
          <w:color w:val="000000" w:themeColor="text1"/>
          <w:sz w:val="23"/>
          <w:szCs w:val="23"/>
        </w:rPr>
        <w:t xml:space="preserve">bland annat </w:t>
      </w:r>
      <w:r w:rsidRPr="00856AF8">
        <w:rPr>
          <w:rFonts w:ascii="Helvetica" w:hAnsi="Helvetica" w:cs="Helvetica"/>
          <w:color w:val="000000" w:themeColor="text1"/>
          <w:sz w:val="23"/>
          <w:szCs w:val="23"/>
        </w:rPr>
        <w:t xml:space="preserve">en maskin för mattvätt. </w:t>
      </w:r>
      <w:r w:rsidR="004718CB">
        <w:rPr>
          <w:rFonts w:ascii="Helvetica" w:hAnsi="Helvetica" w:cs="Helvetica"/>
          <w:color w:val="000000" w:themeColor="text1"/>
          <w:sz w:val="23"/>
          <w:szCs w:val="23"/>
        </w:rPr>
        <w:br/>
      </w:r>
      <w:r w:rsidRPr="00856AF8">
        <w:rPr>
          <w:rFonts w:ascii="Helvetica" w:hAnsi="Helvetica" w:cs="Helvetica"/>
          <w:color w:val="000000" w:themeColor="text1"/>
          <w:sz w:val="23"/>
          <w:szCs w:val="23"/>
        </w:rPr>
        <w:t>Delar av avgiften avsätts för att täcka kostnader för löpande underhåll och nyinvesteringar.</w:t>
      </w:r>
    </w:p>
    <w:p w14:paraId="17DC7F3C" w14:textId="2439D33F" w:rsidR="006F7CCF" w:rsidRPr="006F7CCF" w:rsidRDefault="006F7CCF" w:rsidP="009B0AB1">
      <w:pPr>
        <w:pStyle w:val="Normalwebb"/>
        <w:shd w:val="clear" w:color="auto" w:fill="FFFFFF"/>
        <w:rPr>
          <w:rFonts w:ascii="Helvetica" w:hAnsi="Helvetica" w:cs="Helvetica"/>
          <w:color w:val="000000" w:themeColor="text1"/>
          <w:sz w:val="23"/>
          <w:szCs w:val="23"/>
          <w:u w:val="single"/>
        </w:rPr>
      </w:pPr>
      <w:r w:rsidRPr="004E6494">
        <w:rPr>
          <w:rFonts w:ascii="Helvetica" w:hAnsi="Helvetica" w:cs="Helvetica"/>
          <w:b/>
          <w:bCs/>
          <w:color w:val="000000" w:themeColor="text1"/>
          <w:sz w:val="23"/>
          <w:szCs w:val="23"/>
        </w:rPr>
        <w:t xml:space="preserve">Försäljning av fastighet. För TV och bredband tillhandahåller </w:t>
      </w:r>
      <w:r w:rsidRPr="004E6494">
        <w:rPr>
          <w:rFonts w:ascii="Helvetica" w:hAnsi="Helvetica" w:cs="Helvetica"/>
          <w:color w:val="000000" w:themeColor="text1"/>
          <w:sz w:val="23"/>
          <w:szCs w:val="23"/>
        </w:rPr>
        <w:t xml:space="preserve">Föreningen en tjänstefördelare monterad på en innervägg i huset och en lös digitalbox för TV. Denna utrustning tillhör föreningen och </w:t>
      </w:r>
      <w:r w:rsidRPr="004E6494">
        <w:rPr>
          <w:rFonts w:ascii="Helvetica" w:hAnsi="Helvetica" w:cs="Helvetica"/>
          <w:b/>
          <w:bCs/>
          <w:color w:val="000000" w:themeColor="text1"/>
          <w:sz w:val="23"/>
          <w:szCs w:val="23"/>
        </w:rPr>
        <w:t>ska</w:t>
      </w:r>
      <w:r w:rsidRPr="004E6494">
        <w:rPr>
          <w:rFonts w:ascii="Helvetica" w:hAnsi="Helvetica" w:cs="Helvetica"/>
          <w:color w:val="000000" w:themeColor="text1"/>
          <w:sz w:val="23"/>
          <w:szCs w:val="23"/>
        </w:rPr>
        <w:t xml:space="preserve"> vid försäljning överlämnas till den nya fastighetsägaren. Till fastigheten hör också en nyckel till tvättstugan och ett bokningslås, även dessa ska vid försäljning överlämnas till den nya ägaren.</w:t>
      </w:r>
      <w:r w:rsidRPr="006F7CCF">
        <w:rPr>
          <w:rFonts w:ascii="Helvetica" w:hAnsi="Helvetica" w:cs="Helvetica"/>
          <w:color w:val="000000" w:themeColor="text1"/>
          <w:sz w:val="23"/>
          <w:szCs w:val="23"/>
        </w:rPr>
        <w:t xml:space="preserve"> </w:t>
      </w:r>
    </w:p>
    <w:p w14:paraId="7A9B8B3D" w14:textId="27C86441" w:rsidR="007D3994" w:rsidRDefault="009B0AB1" w:rsidP="008050E4">
      <w:pPr>
        <w:pStyle w:val="Rubrik1"/>
        <w:rPr>
          <w:sz w:val="28"/>
          <w:szCs w:val="28"/>
        </w:rPr>
      </w:pPr>
      <w:bookmarkStart w:id="1" w:name="_Toc67738523"/>
      <w:r>
        <w:rPr>
          <w:sz w:val="28"/>
          <w:szCs w:val="28"/>
        </w:rPr>
        <w:t>2</w:t>
      </w:r>
      <w:r w:rsidR="00C21642">
        <w:rPr>
          <w:sz w:val="28"/>
          <w:szCs w:val="28"/>
        </w:rPr>
        <w:t xml:space="preserve">. </w:t>
      </w:r>
      <w:r w:rsidR="007D3994" w:rsidRPr="00C21642">
        <w:rPr>
          <w:sz w:val="28"/>
          <w:szCs w:val="28"/>
        </w:rPr>
        <w:t>Bilar och parkering</w:t>
      </w:r>
      <w:bookmarkEnd w:id="1"/>
    </w:p>
    <w:p w14:paraId="3C39ADDA" w14:textId="77777777" w:rsidR="007D3994" w:rsidRPr="007D3994" w:rsidRDefault="007D3994" w:rsidP="007D3994">
      <w:pPr>
        <w:shd w:val="clear" w:color="auto" w:fill="FFFFFF"/>
        <w:spacing w:before="100" w:beforeAutospacing="1" w:after="390" w:line="240" w:lineRule="auto"/>
        <w:rPr>
          <w:rFonts w:ascii="Helvetica" w:eastAsia="Times New Roman" w:hAnsi="Helvetica" w:cs="Helvetica"/>
          <w:color w:val="373737"/>
          <w:sz w:val="23"/>
          <w:szCs w:val="23"/>
          <w:lang w:eastAsia="sv-SE"/>
        </w:rPr>
      </w:pPr>
      <w:r w:rsidRPr="007D3994">
        <w:rPr>
          <w:rFonts w:ascii="Helvetica" w:eastAsia="Times New Roman" w:hAnsi="Helvetica" w:cs="Helvetica"/>
          <w:color w:val="373737"/>
          <w:sz w:val="23"/>
          <w:szCs w:val="23"/>
          <w:lang w:eastAsia="sv-SE"/>
        </w:rPr>
        <w:t>Bil, motorcykel och mopedtrafik är förbjuden på gångstigar och cykelbanor i hela vårt område. Inkörning av bil i bostadsområdet får ske endast vid sjuk- eller varutransporter. Fordon ska därefter skyndsamt förflyttas därifrån.</w:t>
      </w:r>
    </w:p>
    <w:p w14:paraId="0BCF666E" w14:textId="3440513A" w:rsidR="007D3994" w:rsidRPr="00856AF8" w:rsidRDefault="007D3994" w:rsidP="007D3994">
      <w:pPr>
        <w:shd w:val="clear" w:color="auto" w:fill="FFFFFF"/>
        <w:spacing w:before="100" w:beforeAutospacing="1" w:after="390" w:line="240" w:lineRule="auto"/>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 xml:space="preserve">Av miljöskäl är det inte heller tillåtet att tvätta bilar i området eller på den egna fastigheten. </w:t>
      </w:r>
      <w:r w:rsidR="0009004A">
        <w:rPr>
          <w:rFonts w:ascii="Helvetica" w:eastAsia="Times New Roman" w:hAnsi="Helvetica" w:cs="Helvetica"/>
          <w:color w:val="000000" w:themeColor="text1"/>
          <w:sz w:val="23"/>
          <w:szCs w:val="23"/>
          <w:lang w:eastAsia="sv-SE"/>
        </w:rPr>
        <w:t xml:space="preserve">Flera bensinstationer i Tyresö erbjuder biltvätt, hos </w:t>
      </w:r>
      <w:r w:rsidR="00791498" w:rsidRPr="00856AF8">
        <w:rPr>
          <w:rFonts w:ascii="Helvetica" w:eastAsia="Times New Roman" w:hAnsi="Helvetica" w:cs="Helvetica"/>
          <w:color w:val="000000" w:themeColor="text1"/>
          <w:sz w:val="23"/>
          <w:szCs w:val="23"/>
          <w:lang w:eastAsia="sv-SE"/>
        </w:rPr>
        <w:t>OKQ8</w:t>
      </w:r>
      <w:r w:rsidRPr="00856AF8">
        <w:rPr>
          <w:rFonts w:ascii="Helvetica" w:eastAsia="Times New Roman" w:hAnsi="Helvetica" w:cs="Helvetica"/>
          <w:color w:val="000000" w:themeColor="text1"/>
          <w:sz w:val="23"/>
          <w:szCs w:val="23"/>
          <w:lang w:eastAsia="sv-SE"/>
        </w:rPr>
        <w:t xml:space="preserve"> i Tyresö </w:t>
      </w:r>
      <w:r w:rsidR="0009004A">
        <w:rPr>
          <w:rFonts w:ascii="Helvetica" w:eastAsia="Times New Roman" w:hAnsi="Helvetica" w:cs="Helvetica"/>
          <w:color w:val="000000" w:themeColor="text1"/>
          <w:sz w:val="23"/>
          <w:szCs w:val="23"/>
          <w:lang w:eastAsia="sv-SE"/>
        </w:rPr>
        <w:t xml:space="preserve">går det att hyra plats för </w:t>
      </w:r>
      <w:r w:rsidR="00791498" w:rsidRPr="00856AF8">
        <w:rPr>
          <w:rFonts w:ascii="Helvetica" w:eastAsia="Times New Roman" w:hAnsi="Helvetica" w:cs="Helvetica"/>
          <w:color w:val="000000" w:themeColor="text1"/>
          <w:sz w:val="23"/>
          <w:szCs w:val="23"/>
          <w:lang w:eastAsia="sv-SE"/>
        </w:rPr>
        <w:t xml:space="preserve">manuell </w:t>
      </w:r>
      <w:r w:rsidRPr="00856AF8">
        <w:rPr>
          <w:rFonts w:ascii="Helvetica" w:eastAsia="Times New Roman" w:hAnsi="Helvetica" w:cs="Helvetica"/>
          <w:color w:val="000000" w:themeColor="text1"/>
          <w:sz w:val="23"/>
          <w:szCs w:val="23"/>
          <w:lang w:eastAsia="sv-SE"/>
        </w:rPr>
        <w:t>biltvätt.</w:t>
      </w:r>
    </w:p>
    <w:p w14:paraId="4D17A470" w14:textId="392FF152" w:rsidR="00893EAA" w:rsidRDefault="00F94124" w:rsidP="007D3994">
      <w:pPr>
        <w:shd w:val="clear" w:color="auto" w:fill="FFFFFF"/>
        <w:spacing w:before="100" w:beforeAutospacing="1" w:after="390" w:line="240" w:lineRule="auto"/>
        <w:rPr>
          <w:rFonts w:ascii="Helvetica" w:eastAsia="Times New Roman" w:hAnsi="Helvetica" w:cs="Helvetica"/>
          <w:color w:val="373737"/>
          <w:sz w:val="23"/>
          <w:szCs w:val="23"/>
          <w:lang w:eastAsia="sv-SE"/>
        </w:rPr>
      </w:pPr>
      <w:r>
        <w:rPr>
          <w:rFonts w:ascii="Helvetica" w:eastAsia="Times New Roman" w:hAnsi="Helvetica" w:cs="Helvetica"/>
          <w:color w:val="373737"/>
          <w:sz w:val="23"/>
          <w:szCs w:val="23"/>
          <w:u w:val="single"/>
          <w:lang w:eastAsia="sv-SE"/>
        </w:rPr>
        <w:t xml:space="preserve">Parkeringsbestämmelser och </w:t>
      </w:r>
      <w:r w:rsidRPr="00F94124">
        <w:rPr>
          <w:rFonts w:ascii="Helvetica" w:eastAsia="Times New Roman" w:hAnsi="Helvetica" w:cs="Helvetica"/>
          <w:color w:val="373737"/>
          <w:sz w:val="23"/>
          <w:szCs w:val="23"/>
          <w:u w:val="single"/>
          <w:lang w:eastAsia="sv-SE"/>
        </w:rPr>
        <w:t>garageplatser</w:t>
      </w:r>
      <w:r>
        <w:rPr>
          <w:rFonts w:ascii="Helvetica" w:eastAsia="Times New Roman" w:hAnsi="Helvetica" w:cs="Helvetica"/>
          <w:color w:val="373737"/>
          <w:sz w:val="23"/>
          <w:szCs w:val="23"/>
          <w:lang w:eastAsia="sv-SE"/>
        </w:rPr>
        <w:t xml:space="preserve">                                                         </w:t>
      </w:r>
      <w:r w:rsidR="007D3994" w:rsidRPr="00F94124">
        <w:rPr>
          <w:rFonts w:ascii="Helvetica" w:eastAsia="Times New Roman" w:hAnsi="Helvetica" w:cs="Helvetica"/>
          <w:color w:val="373737"/>
          <w:sz w:val="23"/>
          <w:szCs w:val="23"/>
          <w:lang w:eastAsia="sv-SE"/>
        </w:rPr>
        <w:t>Parkering</w:t>
      </w:r>
      <w:r w:rsidR="007D3994" w:rsidRPr="007D3994">
        <w:rPr>
          <w:rFonts w:ascii="Helvetica" w:eastAsia="Times New Roman" w:hAnsi="Helvetica" w:cs="Helvetica"/>
          <w:color w:val="373737"/>
          <w:sz w:val="23"/>
          <w:szCs w:val="23"/>
          <w:lang w:eastAsia="sv-SE"/>
        </w:rPr>
        <w:t xml:space="preserve"> på våra stigar är absolut förbjudet</w:t>
      </w:r>
      <w:r w:rsidR="00330783">
        <w:rPr>
          <w:rFonts w:ascii="Helvetica" w:eastAsia="Times New Roman" w:hAnsi="Helvetica" w:cs="Helvetica"/>
          <w:color w:val="373737"/>
          <w:sz w:val="23"/>
          <w:szCs w:val="23"/>
          <w:lang w:eastAsia="sv-SE"/>
        </w:rPr>
        <w:t xml:space="preserve"> enligt den kommunala ordningsstadgan</w:t>
      </w:r>
      <w:r>
        <w:rPr>
          <w:rFonts w:ascii="Helvetica" w:eastAsia="Times New Roman" w:hAnsi="Helvetica" w:cs="Helvetica"/>
          <w:color w:val="373737"/>
          <w:sz w:val="23"/>
          <w:szCs w:val="23"/>
          <w:lang w:eastAsia="sv-SE"/>
        </w:rPr>
        <w:t xml:space="preserve">. </w:t>
      </w:r>
      <w:r w:rsidRPr="007D3994">
        <w:rPr>
          <w:rFonts w:ascii="Helvetica" w:eastAsia="Times New Roman" w:hAnsi="Helvetica" w:cs="Helvetica"/>
          <w:color w:val="373737"/>
          <w:sz w:val="23"/>
          <w:szCs w:val="23"/>
          <w:lang w:eastAsia="sv-SE"/>
        </w:rPr>
        <w:t xml:space="preserve">Det är inte </w:t>
      </w:r>
      <w:r w:rsidR="00AA0CE2">
        <w:rPr>
          <w:rFonts w:ascii="Helvetica" w:eastAsia="Times New Roman" w:hAnsi="Helvetica" w:cs="Helvetica"/>
          <w:color w:val="373737"/>
          <w:sz w:val="23"/>
          <w:szCs w:val="23"/>
          <w:lang w:eastAsia="sv-SE"/>
        </w:rPr>
        <w:t xml:space="preserve">heller </w:t>
      </w:r>
      <w:r w:rsidRPr="007D3994">
        <w:rPr>
          <w:rFonts w:ascii="Helvetica" w:eastAsia="Times New Roman" w:hAnsi="Helvetica" w:cs="Helvetica"/>
          <w:color w:val="373737"/>
          <w:sz w:val="23"/>
          <w:szCs w:val="23"/>
          <w:lang w:eastAsia="sv-SE"/>
        </w:rPr>
        <w:t xml:space="preserve">tillåtet att parkera på garageplanerna, inte ens framför den egna garageporten. </w:t>
      </w:r>
      <w:r>
        <w:rPr>
          <w:rFonts w:ascii="Helvetica" w:eastAsia="Times New Roman" w:hAnsi="Helvetica" w:cs="Helvetica"/>
          <w:color w:val="373737"/>
          <w:sz w:val="23"/>
          <w:szCs w:val="23"/>
          <w:lang w:eastAsia="sv-SE"/>
        </w:rPr>
        <w:t>Föreningens tillgång till parkeringsplatser motsvaras tyvärr inte av efterfrågan</w:t>
      </w:r>
      <w:r w:rsidR="007D3994" w:rsidRPr="007D3994">
        <w:rPr>
          <w:rFonts w:ascii="Helvetica" w:eastAsia="Times New Roman" w:hAnsi="Helvetica" w:cs="Helvetica"/>
          <w:color w:val="373737"/>
          <w:sz w:val="23"/>
          <w:szCs w:val="23"/>
          <w:lang w:eastAsia="sv-SE"/>
        </w:rPr>
        <w:t xml:space="preserve">. Bilägare hänvisas </w:t>
      </w:r>
      <w:r>
        <w:rPr>
          <w:rFonts w:ascii="Helvetica" w:eastAsia="Times New Roman" w:hAnsi="Helvetica" w:cs="Helvetica"/>
          <w:color w:val="373737"/>
          <w:sz w:val="23"/>
          <w:szCs w:val="23"/>
          <w:lang w:eastAsia="sv-SE"/>
        </w:rPr>
        <w:t xml:space="preserve">därför </w:t>
      </w:r>
      <w:r w:rsidR="007D3994" w:rsidRPr="007D3994">
        <w:rPr>
          <w:rFonts w:ascii="Helvetica" w:eastAsia="Times New Roman" w:hAnsi="Helvetica" w:cs="Helvetica"/>
          <w:color w:val="373737"/>
          <w:sz w:val="23"/>
          <w:szCs w:val="23"/>
          <w:lang w:eastAsia="sv-SE"/>
        </w:rPr>
        <w:t>t</w:t>
      </w:r>
      <w:r>
        <w:rPr>
          <w:rFonts w:ascii="Helvetica" w:eastAsia="Times New Roman" w:hAnsi="Helvetica" w:cs="Helvetica"/>
          <w:color w:val="373737"/>
          <w:sz w:val="23"/>
          <w:szCs w:val="23"/>
          <w:lang w:eastAsia="sv-SE"/>
        </w:rPr>
        <w:t>ill kommunens parkeringsplatser</w:t>
      </w:r>
      <w:r w:rsidR="0009004A">
        <w:rPr>
          <w:rFonts w:ascii="Helvetica" w:eastAsia="Times New Roman" w:hAnsi="Helvetica" w:cs="Helvetica"/>
          <w:color w:val="373737"/>
          <w:sz w:val="23"/>
          <w:szCs w:val="23"/>
          <w:lang w:eastAsia="sv-SE"/>
        </w:rPr>
        <w:t>. K</w:t>
      </w:r>
      <w:r>
        <w:rPr>
          <w:rFonts w:ascii="Helvetica" w:eastAsia="Times New Roman" w:hAnsi="Helvetica" w:cs="Helvetica"/>
          <w:color w:val="373737"/>
          <w:sz w:val="23"/>
          <w:szCs w:val="23"/>
          <w:lang w:eastAsia="sv-SE"/>
        </w:rPr>
        <w:t>ommunens parkeringsregler finns på www.tyreso.se.</w:t>
      </w:r>
      <w:r w:rsidR="007D3994" w:rsidRPr="007D3994">
        <w:rPr>
          <w:rFonts w:ascii="Helvetica" w:eastAsia="Times New Roman" w:hAnsi="Helvetica" w:cs="Helvetica"/>
          <w:color w:val="373737"/>
          <w:sz w:val="23"/>
          <w:szCs w:val="23"/>
          <w:lang w:eastAsia="sv-SE"/>
        </w:rPr>
        <w:t xml:space="preserve"> </w:t>
      </w:r>
    </w:p>
    <w:p w14:paraId="49F03F8E" w14:textId="20DD5404" w:rsidR="00F93EC5" w:rsidRPr="00856AF8" w:rsidRDefault="00F94124" w:rsidP="007D3994">
      <w:pPr>
        <w:shd w:val="clear" w:color="auto" w:fill="FFFFFF"/>
        <w:spacing w:before="100" w:beforeAutospacing="1" w:after="390" w:line="240" w:lineRule="auto"/>
        <w:rPr>
          <w:rFonts w:ascii="Helvetica" w:eastAsia="Times New Roman" w:hAnsi="Helvetica" w:cs="Helvetica"/>
          <w:color w:val="000000" w:themeColor="text1"/>
          <w:sz w:val="23"/>
          <w:szCs w:val="23"/>
          <w:lang w:eastAsia="sv-SE"/>
        </w:rPr>
      </w:pPr>
      <w:r w:rsidRPr="007D3994">
        <w:rPr>
          <w:rFonts w:ascii="Helvetica" w:eastAsia="Times New Roman" w:hAnsi="Helvetica" w:cs="Helvetica"/>
          <w:color w:val="373737"/>
          <w:sz w:val="23"/>
          <w:szCs w:val="23"/>
          <w:lang w:eastAsia="sv-SE"/>
        </w:rPr>
        <w:t xml:space="preserve">Utefter Myggdalsvägen – Spiggvägen finns </w:t>
      </w:r>
      <w:r>
        <w:rPr>
          <w:rFonts w:ascii="Helvetica" w:eastAsia="Times New Roman" w:hAnsi="Helvetica" w:cs="Helvetica"/>
          <w:color w:val="373737"/>
          <w:sz w:val="23"/>
          <w:szCs w:val="23"/>
          <w:lang w:eastAsia="sv-SE"/>
        </w:rPr>
        <w:t xml:space="preserve">de </w:t>
      </w:r>
      <w:r w:rsidRPr="007D3994">
        <w:rPr>
          <w:rFonts w:ascii="Helvetica" w:eastAsia="Times New Roman" w:hAnsi="Helvetica" w:cs="Helvetica"/>
          <w:color w:val="373737"/>
          <w:sz w:val="23"/>
          <w:szCs w:val="23"/>
          <w:lang w:eastAsia="sv-SE"/>
        </w:rPr>
        <w:t xml:space="preserve">10 platser </w:t>
      </w:r>
      <w:r>
        <w:rPr>
          <w:rFonts w:ascii="Helvetica" w:eastAsia="Times New Roman" w:hAnsi="Helvetica" w:cs="Helvetica"/>
          <w:color w:val="373737"/>
          <w:sz w:val="23"/>
          <w:szCs w:val="23"/>
          <w:lang w:eastAsia="sv-SE"/>
        </w:rPr>
        <w:t xml:space="preserve">som föreningen har </w:t>
      </w:r>
      <w:r w:rsidRPr="007D3994">
        <w:rPr>
          <w:rFonts w:ascii="Helvetica" w:eastAsia="Times New Roman" w:hAnsi="Helvetica" w:cs="Helvetica"/>
          <w:color w:val="373737"/>
          <w:sz w:val="23"/>
          <w:szCs w:val="23"/>
          <w:lang w:eastAsia="sv-SE"/>
        </w:rPr>
        <w:t xml:space="preserve">för </w:t>
      </w:r>
      <w:r w:rsidRPr="00856AF8">
        <w:rPr>
          <w:rFonts w:ascii="Helvetica" w:eastAsia="Times New Roman" w:hAnsi="Helvetica" w:cs="Helvetica"/>
          <w:color w:val="000000" w:themeColor="text1"/>
          <w:sz w:val="23"/>
          <w:szCs w:val="23"/>
          <w:lang w:eastAsia="sv-SE"/>
        </w:rPr>
        <w:t xml:space="preserve">uthyrning. </w:t>
      </w:r>
      <w:r w:rsidR="0009004A">
        <w:rPr>
          <w:rFonts w:ascii="Helvetica" w:eastAsia="Times New Roman" w:hAnsi="Helvetica" w:cs="Helvetica"/>
          <w:color w:val="000000" w:themeColor="text1"/>
          <w:sz w:val="23"/>
          <w:szCs w:val="23"/>
          <w:lang w:eastAsia="sv-SE"/>
        </w:rPr>
        <w:t xml:space="preserve">Fyra av platserna har uttag för motorvärmare. </w:t>
      </w:r>
      <w:r w:rsidRPr="00856AF8">
        <w:rPr>
          <w:rFonts w:ascii="Helvetica" w:eastAsia="Times New Roman" w:hAnsi="Helvetica" w:cs="Helvetica"/>
          <w:color w:val="000000" w:themeColor="text1"/>
          <w:sz w:val="23"/>
          <w:szCs w:val="23"/>
          <w:lang w:eastAsia="sv-SE"/>
        </w:rPr>
        <w:t xml:space="preserve">Kölista finns hos styrelsen. </w:t>
      </w:r>
      <w:r w:rsidR="0009004A">
        <w:rPr>
          <w:rFonts w:ascii="Helvetica" w:eastAsia="Times New Roman" w:hAnsi="Helvetica" w:cs="Helvetica"/>
          <w:color w:val="000000" w:themeColor="text1"/>
          <w:sz w:val="23"/>
          <w:szCs w:val="23"/>
          <w:lang w:eastAsia="sv-SE"/>
        </w:rPr>
        <w:t xml:space="preserve">Hyresavtalet avseende parkeringsplats upphör att gälla vid försäljning av fastigheten </w:t>
      </w:r>
      <w:r w:rsidR="00893EAA">
        <w:rPr>
          <w:rFonts w:ascii="Helvetica" w:eastAsia="Times New Roman" w:hAnsi="Helvetica" w:cs="Helvetica"/>
          <w:color w:val="000000" w:themeColor="text1"/>
          <w:sz w:val="23"/>
          <w:szCs w:val="23"/>
          <w:lang w:eastAsia="sv-SE"/>
        </w:rPr>
        <w:t xml:space="preserve">då </w:t>
      </w:r>
      <w:r w:rsidR="0009004A">
        <w:rPr>
          <w:rFonts w:ascii="Helvetica" w:eastAsia="Times New Roman" w:hAnsi="Helvetica" w:cs="Helvetica"/>
          <w:color w:val="000000" w:themeColor="text1"/>
          <w:sz w:val="23"/>
          <w:szCs w:val="23"/>
          <w:lang w:eastAsia="sv-SE"/>
        </w:rPr>
        <w:t xml:space="preserve">hyrd parkeringsplats </w:t>
      </w:r>
      <w:r w:rsidR="00B72F92">
        <w:rPr>
          <w:rFonts w:ascii="Helvetica" w:eastAsia="Times New Roman" w:hAnsi="Helvetica" w:cs="Helvetica"/>
          <w:color w:val="000000" w:themeColor="text1"/>
          <w:sz w:val="23"/>
          <w:szCs w:val="23"/>
          <w:lang w:eastAsia="sv-SE"/>
        </w:rPr>
        <w:t xml:space="preserve">ska </w:t>
      </w:r>
      <w:r w:rsidR="0009004A">
        <w:rPr>
          <w:rFonts w:ascii="Helvetica" w:eastAsia="Times New Roman" w:hAnsi="Helvetica" w:cs="Helvetica"/>
          <w:color w:val="000000" w:themeColor="text1"/>
          <w:sz w:val="23"/>
          <w:szCs w:val="23"/>
          <w:lang w:eastAsia="sv-SE"/>
        </w:rPr>
        <w:t>återlämnas</w:t>
      </w:r>
      <w:r w:rsidR="00893EAA">
        <w:rPr>
          <w:rFonts w:ascii="Helvetica" w:eastAsia="Times New Roman" w:hAnsi="Helvetica" w:cs="Helvetica"/>
          <w:color w:val="000000" w:themeColor="text1"/>
          <w:sz w:val="23"/>
          <w:szCs w:val="23"/>
          <w:lang w:eastAsia="sv-SE"/>
        </w:rPr>
        <w:t xml:space="preserve"> till föreningen.</w:t>
      </w:r>
      <w:r w:rsidR="0009004A">
        <w:rPr>
          <w:rFonts w:ascii="Helvetica" w:eastAsia="Times New Roman" w:hAnsi="Helvetica" w:cs="Helvetica"/>
          <w:color w:val="000000" w:themeColor="text1"/>
          <w:sz w:val="23"/>
          <w:szCs w:val="23"/>
          <w:lang w:eastAsia="sv-SE"/>
        </w:rPr>
        <w:t xml:space="preserve"> </w:t>
      </w:r>
      <w:r w:rsidR="007D3994" w:rsidRPr="00856AF8">
        <w:rPr>
          <w:rFonts w:ascii="Helvetica" w:eastAsia="Times New Roman" w:hAnsi="Helvetica" w:cs="Helvetica"/>
          <w:color w:val="000000" w:themeColor="text1"/>
          <w:sz w:val="23"/>
          <w:szCs w:val="23"/>
          <w:lang w:eastAsia="sv-SE"/>
        </w:rPr>
        <w:t xml:space="preserve">Gästparkering med fyra platser finns </w:t>
      </w:r>
      <w:r w:rsidR="007D3994" w:rsidRPr="00856AF8">
        <w:rPr>
          <w:rFonts w:ascii="Helvetica" w:eastAsia="Times New Roman" w:hAnsi="Helvetica" w:cs="Helvetica"/>
          <w:color w:val="000000" w:themeColor="text1"/>
          <w:sz w:val="23"/>
          <w:szCs w:val="23"/>
          <w:lang w:eastAsia="sv-SE"/>
        </w:rPr>
        <w:lastRenderedPageBreak/>
        <w:t>vid Bollmoravägen</w:t>
      </w:r>
      <w:r w:rsidR="00F93EC5" w:rsidRPr="00856AF8">
        <w:rPr>
          <w:rFonts w:ascii="Helvetica" w:eastAsia="Times New Roman" w:hAnsi="Helvetica" w:cs="Helvetica"/>
          <w:color w:val="000000" w:themeColor="text1"/>
          <w:sz w:val="23"/>
          <w:szCs w:val="23"/>
          <w:lang w:eastAsia="sv-SE"/>
        </w:rPr>
        <w:t xml:space="preserve"> </w:t>
      </w:r>
      <w:r w:rsidR="00691256" w:rsidRPr="00856AF8">
        <w:rPr>
          <w:rFonts w:ascii="Helvetica" w:eastAsia="Times New Roman" w:hAnsi="Helvetica" w:cs="Helvetica"/>
          <w:color w:val="000000" w:themeColor="text1"/>
          <w:sz w:val="23"/>
          <w:szCs w:val="23"/>
          <w:lang w:eastAsia="sv-SE"/>
        </w:rPr>
        <w:t>25–29</w:t>
      </w:r>
      <w:r w:rsidR="007D3994" w:rsidRPr="00856AF8">
        <w:rPr>
          <w:rFonts w:ascii="Helvetica" w:eastAsia="Times New Roman" w:hAnsi="Helvetica" w:cs="Helvetica"/>
          <w:color w:val="000000" w:themeColor="text1"/>
          <w:sz w:val="23"/>
          <w:szCs w:val="23"/>
          <w:lang w:eastAsia="sv-SE"/>
        </w:rPr>
        <w:t xml:space="preserve">. </w:t>
      </w:r>
      <w:r w:rsidR="00F93EC5" w:rsidRPr="00856AF8">
        <w:rPr>
          <w:rFonts w:ascii="Helvetica" w:eastAsia="Times New Roman" w:hAnsi="Helvetica" w:cs="Helvetica"/>
          <w:color w:val="000000" w:themeColor="text1"/>
          <w:sz w:val="23"/>
          <w:szCs w:val="23"/>
          <w:lang w:eastAsia="sv-SE"/>
        </w:rPr>
        <w:t>Platserna är markerade med en skylt där det står ”Reserverade”</w:t>
      </w:r>
      <w:r w:rsidR="0009004A">
        <w:rPr>
          <w:rFonts w:ascii="Helvetica" w:eastAsia="Times New Roman" w:hAnsi="Helvetica" w:cs="Helvetica"/>
          <w:color w:val="000000" w:themeColor="text1"/>
          <w:sz w:val="23"/>
          <w:szCs w:val="23"/>
          <w:lang w:eastAsia="sv-SE"/>
        </w:rPr>
        <w:t>.</w:t>
      </w:r>
      <w:r w:rsidR="00F93EC5" w:rsidRPr="00856AF8">
        <w:rPr>
          <w:rFonts w:ascii="Helvetica" w:eastAsia="Times New Roman" w:hAnsi="Helvetica" w:cs="Helvetica"/>
          <w:color w:val="000000" w:themeColor="text1"/>
          <w:sz w:val="23"/>
          <w:szCs w:val="23"/>
          <w:lang w:eastAsia="sv-SE"/>
        </w:rPr>
        <w:t xml:space="preserve"> </w:t>
      </w:r>
    </w:p>
    <w:p w14:paraId="39B602B5" w14:textId="38927EDA" w:rsidR="00330783" w:rsidRPr="006F7CCF" w:rsidRDefault="00330783" w:rsidP="007D3994">
      <w:pPr>
        <w:shd w:val="clear" w:color="auto" w:fill="FFFFFF"/>
        <w:spacing w:before="100" w:beforeAutospacing="1" w:after="390" w:line="240" w:lineRule="auto"/>
        <w:rPr>
          <w:rFonts w:ascii="Helvetica" w:eastAsia="Times New Roman" w:hAnsi="Helvetica" w:cs="Helvetica"/>
          <w:b/>
          <w:bCs/>
          <w:color w:val="000000" w:themeColor="text1"/>
          <w:sz w:val="23"/>
          <w:szCs w:val="23"/>
          <w:lang w:eastAsia="sv-SE"/>
        </w:rPr>
      </w:pPr>
      <w:r>
        <w:rPr>
          <w:rFonts w:ascii="Helvetica" w:eastAsia="Times New Roman" w:hAnsi="Helvetica" w:cs="Helvetica"/>
          <w:color w:val="000000" w:themeColor="text1"/>
          <w:sz w:val="23"/>
          <w:szCs w:val="23"/>
          <w:lang w:eastAsia="sv-SE"/>
        </w:rPr>
        <w:t xml:space="preserve">Garagen ägs av föreningen som också ansvarar för underhåll och skötsel. </w:t>
      </w:r>
      <w:r w:rsidRPr="006F7CCF">
        <w:rPr>
          <w:rFonts w:ascii="Helvetica" w:eastAsia="Times New Roman" w:hAnsi="Helvetica" w:cs="Helvetica"/>
          <w:b/>
          <w:bCs/>
          <w:color w:val="000000" w:themeColor="text1"/>
          <w:sz w:val="23"/>
          <w:szCs w:val="23"/>
          <w:lang w:eastAsia="sv-SE"/>
        </w:rPr>
        <w:t>Garagen upplåts som kallgarage och de får inte isoleras och värmas upp.</w:t>
      </w:r>
    </w:p>
    <w:p w14:paraId="0856268E" w14:textId="7ED47994" w:rsidR="006F7CCF" w:rsidRPr="004E6494" w:rsidRDefault="006F7CCF" w:rsidP="007D3994">
      <w:pPr>
        <w:shd w:val="clear" w:color="auto" w:fill="FFFFFF"/>
        <w:spacing w:before="100" w:beforeAutospacing="1" w:after="390" w:line="240" w:lineRule="auto"/>
        <w:rPr>
          <w:rFonts w:ascii="Helvetica" w:eastAsia="Times New Roman" w:hAnsi="Helvetica" w:cs="Helvetica"/>
          <w:color w:val="373737"/>
          <w:sz w:val="23"/>
          <w:szCs w:val="23"/>
          <w:lang w:eastAsia="sv-SE"/>
        </w:rPr>
      </w:pPr>
      <w:r w:rsidRPr="004E6494">
        <w:rPr>
          <w:rFonts w:ascii="Helvetica" w:eastAsia="Times New Roman" w:hAnsi="Helvetica" w:cs="Helvetica"/>
          <w:color w:val="000000" w:themeColor="text1"/>
          <w:sz w:val="23"/>
          <w:szCs w:val="23"/>
          <w:lang w:eastAsia="sv-SE"/>
        </w:rPr>
        <w:t>Uthyrning till annan nyttjare ska godkännas av styrelsen. Uthyrning ska i första hand ske till medlem i föreningen</w:t>
      </w:r>
      <w:r w:rsidRPr="004E6494">
        <w:rPr>
          <w:rFonts w:ascii="Helvetica" w:eastAsia="Times New Roman" w:hAnsi="Helvetica" w:cs="Helvetica"/>
          <w:color w:val="373737"/>
          <w:sz w:val="23"/>
          <w:szCs w:val="23"/>
          <w:lang w:eastAsia="sv-SE"/>
        </w:rPr>
        <w:t xml:space="preserve">. I garagen och vid vissa parkeringsplatser finns eluttag. </w:t>
      </w:r>
    </w:p>
    <w:p w14:paraId="7A336161" w14:textId="62F6A780" w:rsidR="009D14F1" w:rsidRPr="004E6494" w:rsidRDefault="00F93EC5" w:rsidP="00B825C0">
      <w:pPr>
        <w:shd w:val="clear" w:color="auto" w:fill="FFFFFF"/>
        <w:spacing w:before="100" w:beforeAutospacing="1" w:after="390" w:line="240" w:lineRule="auto"/>
        <w:rPr>
          <w:rFonts w:ascii="Helvetica" w:eastAsia="Times New Roman" w:hAnsi="Helvetica" w:cs="Helvetica"/>
          <w:color w:val="000000" w:themeColor="text1"/>
          <w:sz w:val="23"/>
          <w:szCs w:val="23"/>
          <w:lang w:eastAsia="sv-SE"/>
        </w:rPr>
      </w:pPr>
      <w:r w:rsidRPr="004E6494">
        <w:rPr>
          <w:rFonts w:ascii="Helvetica" w:eastAsia="Times New Roman" w:hAnsi="Helvetica" w:cs="Helvetica"/>
          <w:color w:val="000000" w:themeColor="text1"/>
          <w:sz w:val="23"/>
          <w:szCs w:val="23"/>
          <w:lang w:eastAsia="sv-SE"/>
        </w:rPr>
        <w:t>Motorvärmare med timer får anslutas</w:t>
      </w:r>
      <w:r w:rsidR="00AA0CE2" w:rsidRPr="004E6494">
        <w:rPr>
          <w:rFonts w:ascii="Helvetica" w:eastAsia="Times New Roman" w:hAnsi="Helvetica" w:cs="Helvetica"/>
          <w:color w:val="000000" w:themeColor="text1"/>
          <w:sz w:val="23"/>
          <w:szCs w:val="23"/>
          <w:lang w:eastAsia="sv-SE"/>
        </w:rPr>
        <w:t xml:space="preserve"> med starttid max två timmar innan avfärd</w:t>
      </w:r>
      <w:r w:rsidR="00B72F92" w:rsidRPr="004E6494">
        <w:rPr>
          <w:rFonts w:ascii="Helvetica" w:eastAsia="Times New Roman" w:hAnsi="Helvetica" w:cs="Helvetica"/>
          <w:color w:val="000000" w:themeColor="text1"/>
          <w:sz w:val="23"/>
          <w:szCs w:val="23"/>
          <w:lang w:eastAsia="sv-SE"/>
        </w:rPr>
        <w:t>. Det är inte tillåtet att ansluta kupévärmare till uttagen.</w:t>
      </w:r>
      <w:r w:rsidR="007D3994" w:rsidRPr="004E6494">
        <w:rPr>
          <w:rFonts w:ascii="Helvetica" w:eastAsia="Times New Roman" w:hAnsi="Helvetica" w:cs="Helvetica"/>
          <w:color w:val="000000" w:themeColor="text1"/>
          <w:sz w:val="23"/>
          <w:szCs w:val="23"/>
          <w:lang w:eastAsia="sv-SE"/>
        </w:rPr>
        <w:t xml:space="preserve"> Brandfarliga vätskor får inte förvaras i garagen.</w:t>
      </w:r>
    </w:p>
    <w:p w14:paraId="5A33BEAA" w14:textId="3849291D" w:rsidR="006F7CCF" w:rsidRPr="006F7CCF" w:rsidRDefault="006F7CCF" w:rsidP="00B825C0">
      <w:pPr>
        <w:shd w:val="clear" w:color="auto" w:fill="FFFFFF"/>
        <w:spacing w:before="100" w:beforeAutospacing="1" w:after="390" w:line="240" w:lineRule="auto"/>
        <w:rPr>
          <w:rFonts w:ascii="Helvetica" w:eastAsia="Times New Roman" w:hAnsi="Helvetica" w:cs="Helvetica"/>
          <w:b/>
          <w:bCs/>
          <w:color w:val="373737"/>
          <w:sz w:val="23"/>
          <w:szCs w:val="23"/>
          <w:lang w:eastAsia="sv-SE"/>
        </w:rPr>
      </w:pPr>
      <w:r w:rsidRPr="004E6494">
        <w:rPr>
          <w:rFonts w:ascii="Helvetica" w:eastAsia="Times New Roman" w:hAnsi="Helvetica" w:cs="Helvetica"/>
          <w:b/>
          <w:bCs/>
          <w:color w:val="000000" w:themeColor="text1"/>
          <w:sz w:val="23"/>
          <w:szCs w:val="23"/>
          <w:lang w:eastAsia="sv-SE"/>
        </w:rPr>
        <w:t>Laddning av elbilar är inte tillåten i garagen.</w:t>
      </w:r>
    </w:p>
    <w:p w14:paraId="0B6F4EF8" w14:textId="73D248AF" w:rsidR="007D3994" w:rsidRPr="00C21642" w:rsidRDefault="009B0AB1" w:rsidP="00C21642">
      <w:pPr>
        <w:pStyle w:val="Rubrik1"/>
        <w:rPr>
          <w:sz w:val="28"/>
          <w:szCs w:val="28"/>
        </w:rPr>
      </w:pPr>
      <w:bookmarkStart w:id="2" w:name="_Toc67738524"/>
      <w:r>
        <w:rPr>
          <w:sz w:val="28"/>
          <w:szCs w:val="28"/>
        </w:rPr>
        <w:t>3</w:t>
      </w:r>
      <w:r w:rsidR="00C21642">
        <w:rPr>
          <w:sz w:val="28"/>
          <w:szCs w:val="28"/>
        </w:rPr>
        <w:t xml:space="preserve">. </w:t>
      </w:r>
      <w:r w:rsidR="007D3994" w:rsidRPr="00C21642">
        <w:rPr>
          <w:sz w:val="28"/>
          <w:szCs w:val="28"/>
        </w:rPr>
        <w:t>Ekonomi</w:t>
      </w:r>
      <w:bookmarkEnd w:id="2"/>
    </w:p>
    <w:p w14:paraId="48353B10" w14:textId="1B713DE0" w:rsidR="007D3994" w:rsidRPr="00856AF8" w:rsidRDefault="007D3994" w:rsidP="007D3994">
      <w:pPr>
        <w:shd w:val="clear" w:color="auto" w:fill="FFFFFF"/>
        <w:spacing w:after="0" w:line="240" w:lineRule="auto"/>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 xml:space="preserve">Samfällighetsavgiften, som fastställs på föreningsstämma, ska erläggas månadsvis i förskott före den sista i varje månad. Om avgift inte är betald på förfallodagen skickas </w:t>
      </w:r>
      <w:r w:rsidR="005B15E6" w:rsidRPr="00856AF8">
        <w:rPr>
          <w:rFonts w:ascii="Helvetica" w:eastAsia="Times New Roman" w:hAnsi="Helvetica" w:cs="Helvetica"/>
          <w:color w:val="000000" w:themeColor="text1"/>
          <w:sz w:val="23"/>
          <w:szCs w:val="23"/>
          <w:lang w:eastAsia="sv-SE"/>
        </w:rPr>
        <w:t>en betalnings</w:t>
      </w:r>
      <w:r w:rsidRPr="00856AF8">
        <w:rPr>
          <w:rFonts w:ascii="Helvetica" w:eastAsia="Times New Roman" w:hAnsi="Helvetica" w:cs="Helvetica"/>
          <w:color w:val="000000" w:themeColor="text1"/>
          <w:sz w:val="23"/>
          <w:szCs w:val="23"/>
          <w:lang w:eastAsia="sv-SE"/>
        </w:rPr>
        <w:t xml:space="preserve">påminnelse ut. Om avgiften trots påminnelse inte är betald inom </w:t>
      </w:r>
      <w:r w:rsidR="00464DCA">
        <w:rPr>
          <w:rFonts w:ascii="Helvetica" w:eastAsia="Times New Roman" w:hAnsi="Helvetica" w:cs="Helvetica"/>
          <w:color w:val="000000" w:themeColor="text1"/>
          <w:sz w:val="23"/>
          <w:szCs w:val="23"/>
          <w:lang w:eastAsia="sv-SE"/>
        </w:rPr>
        <w:t>sju</w:t>
      </w:r>
      <w:r w:rsidRPr="00856AF8">
        <w:rPr>
          <w:rFonts w:ascii="Helvetica" w:eastAsia="Times New Roman" w:hAnsi="Helvetica" w:cs="Helvetica"/>
          <w:color w:val="000000" w:themeColor="text1"/>
          <w:sz w:val="23"/>
          <w:szCs w:val="23"/>
          <w:lang w:eastAsia="sv-SE"/>
        </w:rPr>
        <w:t xml:space="preserve"> dagar kan ärendet skickas vidare </w:t>
      </w:r>
      <w:r w:rsidR="00464DCA">
        <w:rPr>
          <w:rFonts w:ascii="Helvetica" w:eastAsia="Times New Roman" w:hAnsi="Helvetica" w:cs="Helvetica"/>
          <w:color w:val="000000" w:themeColor="text1"/>
          <w:sz w:val="23"/>
          <w:szCs w:val="23"/>
          <w:lang w:eastAsia="sv-SE"/>
        </w:rPr>
        <w:t xml:space="preserve">för </w:t>
      </w:r>
      <w:r w:rsidRPr="00856AF8">
        <w:rPr>
          <w:rFonts w:ascii="Helvetica" w:eastAsia="Times New Roman" w:hAnsi="Helvetica" w:cs="Helvetica"/>
          <w:color w:val="000000" w:themeColor="text1"/>
          <w:sz w:val="23"/>
          <w:szCs w:val="23"/>
          <w:lang w:eastAsia="sv-SE"/>
        </w:rPr>
        <w:t>inkasso. De merkostnader detta innebär kommer att debiteras medlemmen.</w:t>
      </w:r>
      <w:r w:rsidR="00F93EC5" w:rsidRPr="00856AF8">
        <w:rPr>
          <w:rFonts w:ascii="Helvetica" w:eastAsia="Times New Roman" w:hAnsi="Helvetica" w:cs="Helvetica"/>
          <w:color w:val="000000" w:themeColor="text1"/>
          <w:sz w:val="23"/>
          <w:szCs w:val="23"/>
          <w:lang w:eastAsia="sv-SE"/>
        </w:rPr>
        <w:t xml:space="preserve"> </w:t>
      </w:r>
    </w:p>
    <w:p w14:paraId="0A193EE3" w14:textId="77777777" w:rsidR="00F93EC5" w:rsidRPr="00856AF8" w:rsidRDefault="00F93EC5" w:rsidP="007D3994">
      <w:pPr>
        <w:shd w:val="clear" w:color="auto" w:fill="FFFFFF"/>
        <w:spacing w:after="0" w:line="240" w:lineRule="auto"/>
        <w:rPr>
          <w:rFonts w:ascii="Helvetica" w:eastAsia="Times New Roman" w:hAnsi="Helvetica" w:cs="Helvetica"/>
          <w:color w:val="000000" w:themeColor="text1"/>
          <w:sz w:val="23"/>
          <w:szCs w:val="23"/>
          <w:lang w:eastAsia="sv-SE"/>
        </w:rPr>
      </w:pPr>
    </w:p>
    <w:p w14:paraId="5B05D716" w14:textId="77777777" w:rsidR="00F93EC5" w:rsidRPr="007D3994" w:rsidRDefault="00F93EC5" w:rsidP="00F93EC5">
      <w:pPr>
        <w:shd w:val="clear" w:color="auto" w:fill="FFFFFF"/>
        <w:spacing w:line="240" w:lineRule="auto"/>
        <w:rPr>
          <w:rFonts w:ascii="Helvetica" w:eastAsia="Times New Roman" w:hAnsi="Helvetica" w:cs="Helvetica"/>
          <w:color w:val="373737"/>
          <w:sz w:val="23"/>
          <w:szCs w:val="23"/>
          <w:lang w:eastAsia="sv-SE"/>
        </w:rPr>
      </w:pPr>
      <w:r w:rsidRPr="007D3994">
        <w:rPr>
          <w:rFonts w:ascii="Helvetica" w:eastAsia="Times New Roman" w:hAnsi="Helvetica" w:cs="Helvetica"/>
          <w:color w:val="373737"/>
          <w:sz w:val="23"/>
          <w:szCs w:val="23"/>
          <w:lang w:eastAsia="sv-SE"/>
        </w:rPr>
        <w:t>Ansökningshandlingar för autogiro finns hos styrelsen</w:t>
      </w:r>
    </w:p>
    <w:p w14:paraId="6925A395" w14:textId="77777777" w:rsidR="009B0AB1" w:rsidRPr="00C21642" w:rsidRDefault="009B0AB1" w:rsidP="009B0AB1">
      <w:pPr>
        <w:pStyle w:val="Rubrik1"/>
        <w:rPr>
          <w:sz w:val="28"/>
          <w:szCs w:val="28"/>
        </w:rPr>
      </w:pPr>
      <w:bookmarkStart w:id="3" w:name="_Toc67738525"/>
      <w:r>
        <w:rPr>
          <w:sz w:val="28"/>
          <w:szCs w:val="28"/>
        </w:rPr>
        <w:t xml:space="preserve">4. </w:t>
      </w:r>
      <w:r w:rsidRPr="00C21642">
        <w:rPr>
          <w:sz w:val="28"/>
          <w:szCs w:val="28"/>
        </w:rPr>
        <w:t>Gemensamma ytor</w:t>
      </w:r>
      <w:bookmarkEnd w:id="3"/>
    </w:p>
    <w:p w14:paraId="64018629" w14:textId="77777777" w:rsidR="009B0AB1" w:rsidRPr="007D3994" w:rsidRDefault="009B0AB1" w:rsidP="009B0AB1">
      <w:pPr>
        <w:shd w:val="clear" w:color="auto" w:fill="EEEEEE"/>
        <w:spacing w:after="0" w:line="240" w:lineRule="auto"/>
        <w:rPr>
          <w:rFonts w:ascii="Helvetica" w:eastAsia="Times New Roman" w:hAnsi="Helvetica" w:cs="Helvetica"/>
          <w:color w:val="373737"/>
          <w:sz w:val="23"/>
          <w:szCs w:val="23"/>
          <w:lang w:eastAsia="sv-SE"/>
        </w:rPr>
      </w:pPr>
      <w:r w:rsidRPr="007D3994">
        <w:rPr>
          <w:rFonts w:ascii="Helvetica" w:eastAsia="Times New Roman" w:hAnsi="Helvetica" w:cs="Helvetica"/>
          <w:noProof/>
          <w:color w:val="373737"/>
          <w:sz w:val="23"/>
          <w:szCs w:val="23"/>
          <w:lang w:eastAsia="sv-SE"/>
        </w:rPr>
        <w:drawing>
          <wp:inline distT="0" distB="0" distL="0" distR="0" wp14:anchorId="5A52564D" wp14:editId="23C5A8A2">
            <wp:extent cx="2857500" cy="2143125"/>
            <wp:effectExtent l="0" t="0" r="0" b="9525"/>
            <wp:docPr id="1" name="Bildobjekt 1" descr="Park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 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2984B67A" w14:textId="1D7070BF" w:rsidR="009B0AB1" w:rsidRPr="007D3994" w:rsidRDefault="009B0AB1" w:rsidP="009B0AB1">
      <w:pPr>
        <w:shd w:val="clear" w:color="auto" w:fill="EEEEEE"/>
        <w:spacing w:before="100" w:beforeAutospacing="1" w:line="240" w:lineRule="auto"/>
        <w:rPr>
          <w:rFonts w:ascii="Helvetica" w:eastAsia="Times New Roman" w:hAnsi="Helvetica" w:cs="Helvetica"/>
          <w:color w:val="373737"/>
          <w:sz w:val="23"/>
          <w:szCs w:val="23"/>
          <w:lang w:eastAsia="sv-SE"/>
        </w:rPr>
      </w:pPr>
      <w:r w:rsidRPr="007D3994">
        <w:rPr>
          <w:rFonts w:ascii="Helvetica" w:eastAsia="Times New Roman" w:hAnsi="Helvetica" w:cs="Helvetica"/>
          <w:color w:val="373737"/>
          <w:sz w:val="23"/>
          <w:szCs w:val="23"/>
          <w:lang w:eastAsia="sv-SE"/>
        </w:rPr>
        <w:t>Parken med lekplatsen</w:t>
      </w:r>
      <w:r w:rsidR="00464DCA">
        <w:rPr>
          <w:rFonts w:ascii="Helvetica" w:eastAsia="Times New Roman" w:hAnsi="Helvetica" w:cs="Helvetica"/>
          <w:color w:val="373737"/>
          <w:sz w:val="23"/>
          <w:szCs w:val="23"/>
          <w:lang w:eastAsia="sv-SE"/>
        </w:rPr>
        <w:t xml:space="preserve"> Lilla Mörten</w:t>
      </w:r>
      <w:r w:rsidRPr="007D3994">
        <w:rPr>
          <w:rFonts w:ascii="Helvetica" w:eastAsia="Times New Roman" w:hAnsi="Helvetica" w:cs="Helvetica"/>
          <w:color w:val="373737"/>
          <w:sz w:val="23"/>
          <w:szCs w:val="23"/>
          <w:lang w:eastAsia="sv-SE"/>
        </w:rPr>
        <w:t xml:space="preserve"> i bakgrunden. Fotograf Agneta Högblom</w:t>
      </w:r>
    </w:p>
    <w:p w14:paraId="63592928" w14:textId="3865E64C" w:rsidR="009B0AB1" w:rsidRPr="00856AF8" w:rsidRDefault="009B0AB1" w:rsidP="009B0AB1">
      <w:pPr>
        <w:shd w:val="clear" w:color="auto" w:fill="FFFFFF"/>
        <w:spacing w:before="100" w:beforeAutospacing="1" w:after="390" w:line="240" w:lineRule="auto"/>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 xml:space="preserve">Vården av samfälld mark, grönytor och lekplats är medlemmarnas gemensamma ansvar. Förutom rabatter med främst buskar har vi </w:t>
      </w:r>
      <w:r w:rsidR="004A5025">
        <w:rPr>
          <w:rFonts w:ascii="Helvetica" w:eastAsia="Times New Roman" w:hAnsi="Helvetica" w:cs="Helvetica"/>
          <w:color w:val="000000" w:themeColor="text1"/>
          <w:sz w:val="23"/>
          <w:szCs w:val="23"/>
          <w:lang w:eastAsia="sv-SE"/>
        </w:rPr>
        <w:t xml:space="preserve">grönytor vid </w:t>
      </w:r>
      <w:r w:rsidRPr="00856AF8">
        <w:rPr>
          <w:rFonts w:ascii="Helvetica" w:eastAsia="Times New Roman" w:hAnsi="Helvetica" w:cs="Helvetica"/>
          <w:color w:val="000000" w:themeColor="text1"/>
          <w:sz w:val="23"/>
          <w:szCs w:val="23"/>
          <w:lang w:eastAsia="sv-SE"/>
        </w:rPr>
        <w:t xml:space="preserve">garageinfarterna och området kring lekplatsen som är gemensamma. </w:t>
      </w:r>
      <w:r w:rsidR="004A5025">
        <w:rPr>
          <w:rFonts w:ascii="Helvetica" w:eastAsia="Times New Roman" w:hAnsi="Helvetica" w:cs="Helvetica"/>
          <w:color w:val="000000" w:themeColor="text1"/>
          <w:sz w:val="23"/>
          <w:szCs w:val="23"/>
          <w:lang w:eastAsia="sv-SE"/>
        </w:rPr>
        <w:t>På föreningens</w:t>
      </w:r>
      <w:r w:rsidRPr="00856AF8">
        <w:rPr>
          <w:rFonts w:ascii="Helvetica" w:eastAsia="Times New Roman" w:hAnsi="Helvetica" w:cs="Helvetica"/>
          <w:color w:val="000000" w:themeColor="text1"/>
          <w:sz w:val="23"/>
          <w:szCs w:val="23"/>
          <w:lang w:eastAsia="sv-SE"/>
        </w:rPr>
        <w:t xml:space="preserve"> städdagar</w:t>
      </w:r>
      <w:r w:rsidR="004A5025">
        <w:rPr>
          <w:rFonts w:ascii="Helvetica" w:eastAsia="Times New Roman" w:hAnsi="Helvetica" w:cs="Helvetica"/>
          <w:color w:val="000000" w:themeColor="text1"/>
          <w:sz w:val="23"/>
          <w:szCs w:val="23"/>
          <w:lang w:eastAsia="sv-SE"/>
        </w:rPr>
        <w:t>, en dag på</w:t>
      </w:r>
      <w:r w:rsidRPr="00856AF8">
        <w:rPr>
          <w:rFonts w:ascii="Helvetica" w:eastAsia="Times New Roman" w:hAnsi="Helvetica" w:cs="Helvetica"/>
          <w:color w:val="000000" w:themeColor="text1"/>
          <w:sz w:val="23"/>
          <w:szCs w:val="23"/>
          <w:lang w:eastAsia="sv-SE"/>
        </w:rPr>
        <w:t xml:space="preserve"> vår</w:t>
      </w:r>
      <w:r w:rsidR="004A5025">
        <w:rPr>
          <w:rFonts w:ascii="Helvetica" w:eastAsia="Times New Roman" w:hAnsi="Helvetica" w:cs="Helvetica"/>
          <w:color w:val="000000" w:themeColor="text1"/>
          <w:sz w:val="23"/>
          <w:szCs w:val="23"/>
          <w:lang w:eastAsia="sv-SE"/>
        </w:rPr>
        <w:t>en</w:t>
      </w:r>
      <w:r w:rsidRPr="00856AF8">
        <w:rPr>
          <w:rFonts w:ascii="Helvetica" w:eastAsia="Times New Roman" w:hAnsi="Helvetica" w:cs="Helvetica"/>
          <w:color w:val="000000" w:themeColor="text1"/>
          <w:sz w:val="23"/>
          <w:szCs w:val="23"/>
          <w:lang w:eastAsia="sv-SE"/>
        </w:rPr>
        <w:t xml:space="preserve"> och </w:t>
      </w:r>
      <w:r w:rsidR="004A5025">
        <w:rPr>
          <w:rFonts w:ascii="Helvetica" w:eastAsia="Times New Roman" w:hAnsi="Helvetica" w:cs="Helvetica"/>
          <w:color w:val="000000" w:themeColor="text1"/>
          <w:sz w:val="23"/>
          <w:szCs w:val="23"/>
          <w:lang w:eastAsia="sv-SE"/>
        </w:rPr>
        <w:t xml:space="preserve">en på </w:t>
      </w:r>
      <w:r w:rsidRPr="00856AF8">
        <w:rPr>
          <w:rFonts w:ascii="Helvetica" w:eastAsia="Times New Roman" w:hAnsi="Helvetica" w:cs="Helvetica"/>
          <w:color w:val="000000" w:themeColor="text1"/>
          <w:sz w:val="23"/>
          <w:szCs w:val="23"/>
          <w:lang w:eastAsia="sv-SE"/>
        </w:rPr>
        <w:t>höst</w:t>
      </w:r>
      <w:r w:rsidR="004A5025">
        <w:rPr>
          <w:rFonts w:ascii="Helvetica" w:eastAsia="Times New Roman" w:hAnsi="Helvetica" w:cs="Helvetica"/>
          <w:color w:val="000000" w:themeColor="text1"/>
          <w:sz w:val="23"/>
          <w:szCs w:val="23"/>
          <w:lang w:eastAsia="sv-SE"/>
        </w:rPr>
        <w:t>en,</w:t>
      </w:r>
      <w:r w:rsidRPr="00856AF8">
        <w:rPr>
          <w:rFonts w:ascii="Helvetica" w:eastAsia="Times New Roman" w:hAnsi="Helvetica" w:cs="Helvetica"/>
          <w:color w:val="000000" w:themeColor="text1"/>
          <w:sz w:val="23"/>
          <w:szCs w:val="23"/>
          <w:lang w:eastAsia="sv-SE"/>
        </w:rPr>
        <w:t xml:space="preserve"> hjälps vi åt att underhålla området. Det möter inget hinder om någon vill hjälpa till att hålla ordning på gemensamma ytor utanför städdagarna. Styrelsen har tillgång till gräsklippare och utrustning som finns att låna om någon vill hjälpa till att </w:t>
      </w:r>
      <w:r w:rsidR="00B72F92">
        <w:rPr>
          <w:rFonts w:ascii="Helvetica" w:eastAsia="Times New Roman" w:hAnsi="Helvetica" w:cs="Helvetica"/>
          <w:color w:val="000000" w:themeColor="text1"/>
          <w:sz w:val="23"/>
          <w:szCs w:val="23"/>
          <w:lang w:eastAsia="sv-SE"/>
        </w:rPr>
        <w:t>underhålla våra grönytor.</w:t>
      </w:r>
      <w:r w:rsidR="00A01CB2">
        <w:rPr>
          <w:rFonts w:ascii="Helvetica" w:eastAsia="Times New Roman" w:hAnsi="Helvetica" w:cs="Helvetica"/>
          <w:color w:val="000000" w:themeColor="text1"/>
          <w:sz w:val="23"/>
          <w:szCs w:val="23"/>
          <w:lang w:eastAsia="sv-SE"/>
        </w:rPr>
        <w:t xml:space="preserve"> </w:t>
      </w:r>
      <w:r w:rsidRPr="00856AF8">
        <w:rPr>
          <w:rFonts w:ascii="Helvetica" w:eastAsia="Times New Roman" w:hAnsi="Helvetica" w:cs="Helvetica"/>
          <w:color w:val="000000" w:themeColor="text1"/>
          <w:sz w:val="23"/>
          <w:szCs w:val="23"/>
          <w:lang w:eastAsia="sv-SE"/>
        </w:rPr>
        <w:t xml:space="preserve">Det är tacksamt om flera hjälper till! </w:t>
      </w:r>
    </w:p>
    <w:p w14:paraId="6E8CBE44" w14:textId="0989CBEC" w:rsidR="009B0AB1" w:rsidRPr="00856AF8" w:rsidRDefault="009B0AB1" w:rsidP="009B0AB1">
      <w:pPr>
        <w:shd w:val="clear" w:color="auto" w:fill="FFFFFF"/>
        <w:spacing w:before="100" w:beforeAutospacing="1" w:after="390" w:line="240" w:lineRule="auto"/>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lastRenderedPageBreak/>
        <w:t>Även för de delar av krypgrunderna som går under de flesta husen råder gemensamt ansvar. Det gäller de delar där det går VVS-installationer, kabelnätsinstallationer samt övriga ledningar som är till för hela området. Ingångarna till kulvertarna är låsta. Kontakta styrelsen vid behov av tillträde. Ytterligare gemensamma ytor är tvättstuga</w:t>
      </w:r>
      <w:r w:rsidR="00A01CB2">
        <w:rPr>
          <w:rFonts w:ascii="Helvetica" w:eastAsia="Times New Roman" w:hAnsi="Helvetica" w:cs="Helvetica"/>
          <w:color w:val="000000" w:themeColor="text1"/>
          <w:sz w:val="23"/>
          <w:szCs w:val="23"/>
          <w:lang w:eastAsia="sv-SE"/>
        </w:rPr>
        <w:t xml:space="preserve">, panncentral </w:t>
      </w:r>
      <w:r w:rsidRPr="00856AF8">
        <w:rPr>
          <w:rFonts w:ascii="Helvetica" w:eastAsia="Times New Roman" w:hAnsi="Helvetica" w:cs="Helvetica"/>
          <w:color w:val="000000" w:themeColor="text1"/>
          <w:sz w:val="23"/>
          <w:szCs w:val="23"/>
          <w:lang w:eastAsia="sv-SE"/>
        </w:rPr>
        <w:t>och undercentral.</w:t>
      </w:r>
    </w:p>
    <w:p w14:paraId="61357E09" w14:textId="55F4A817" w:rsidR="009B0AB1" w:rsidRPr="009B0AB1" w:rsidRDefault="009B0AB1" w:rsidP="009B0AB1">
      <w:pPr>
        <w:shd w:val="clear" w:color="auto" w:fill="FFFFFF"/>
        <w:spacing w:before="100" w:beforeAutospacing="1" w:line="240" w:lineRule="auto"/>
        <w:rPr>
          <w:rFonts w:ascii="Helvetica" w:eastAsia="Times New Roman" w:hAnsi="Helvetica" w:cs="Helvetica"/>
          <w:color w:val="373737"/>
          <w:sz w:val="23"/>
          <w:szCs w:val="23"/>
          <w:lang w:eastAsia="sv-SE"/>
        </w:rPr>
      </w:pPr>
      <w:r w:rsidRPr="007D3994">
        <w:rPr>
          <w:rFonts w:ascii="Helvetica" w:eastAsia="Times New Roman" w:hAnsi="Helvetica" w:cs="Helvetica"/>
          <w:color w:val="373737"/>
          <w:sz w:val="23"/>
          <w:szCs w:val="23"/>
          <w:lang w:eastAsia="sv-SE"/>
        </w:rPr>
        <w:t>Upptäck</w:t>
      </w:r>
      <w:r>
        <w:rPr>
          <w:rFonts w:ascii="Helvetica" w:eastAsia="Times New Roman" w:hAnsi="Helvetica" w:cs="Helvetica"/>
          <w:color w:val="373737"/>
          <w:sz w:val="23"/>
          <w:szCs w:val="23"/>
          <w:lang w:eastAsia="sv-SE"/>
        </w:rPr>
        <w:t xml:space="preserve">s </w:t>
      </w:r>
      <w:r w:rsidRPr="007D3994">
        <w:rPr>
          <w:rFonts w:ascii="Helvetica" w:eastAsia="Times New Roman" w:hAnsi="Helvetica" w:cs="Helvetica"/>
          <w:color w:val="373737"/>
          <w:sz w:val="23"/>
          <w:szCs w:val="23"/>
          <w:lang w:eastAsia="sv-SE"/>
        </w:rPr>
        <w:t>något större fel eller sk</w:t>
      </w:r>
      <w:r>
        <w:rPr>
          <w:rFonts w:ascii="Helvetica" w:eastAsia="Times New Roman" w:hAnsi="Helvetica" w:cs="Helvetica"/>
          <w:color w:val="373737"/>
          <w:sz w:val="23"/>
          <w:szCs w:val="23"/>
          <w:lang w:eastAsia="sv-SE"/>
        </w:rPr>
        <w:t xml:space="preserve">adegörelse som behöver åtgärdas </w:t>
      </w:r>
      <w:r w:rsidRPr="00A01CB2">
        <w:rPr>
          <w:rFonts w:ascii="Helvetica" w:eastAsia="Times New Roman" w:hAnsi="Helvetica" w:cs="Helvetica"/>
          <w:sz w:val="23"/>
          <w:szCs w:val="23"/>
          <w:lang w:eastAsia="sv-SE"/>
        </w:rPr>
        <w:t xml:space="preserve">ska styrelsen </w:t>
      </w:r>
      <w:r>
        <w:rPr>
          <w:rFonts w:ascii="Helvetica" w:eastAsia="Times New Roman" w:hAnsi="Helvetica" w:cs="Helvetica"/>
          <w:color w:val="373737"/>
          <w:sz w:val="23"/>
          <w:szCs w:val="23"/>
          <w:lang w:eastAsia="sv-SE"/>
        </w:rPr>
        <w:t>kontaktas omgående.</w:t>
      </w:r>
    </w:p>
    <w:p w14:paraId="2F8BBDD3" w14:textId="1EB4819F" w:rsidR="007D3994" w:rsidRPr="004E6494" w:rsidRDefault="009B0AB1" w:rsidP="00C21642">
      <w:pPr>
        <w:pStyle w:val="Rubrik1"/>
        <w:rPr>
          <w:sz w:val="28"/>
          <w:szCs w:val="28"/>
        </w:rPr>
      </w:pPr>
      <w:bookmarkStart w:id="4" w:name="_Toc24657453"/>
      <w:bookmarkStart w:id="5" w:name="_Toc67738526"/>
      <w:r w:rsidRPr="004E6494">
        <w:rPr>
          <w:sz w:val="28"/>
          <w:szCs w:val="28"/>
        </w:rPr>
        <w:t>5</w:t>
      </w:r>
      <w:r w:rsidR="00C21642" w:rsidRPr="004E6494">
        <w:rPr>
          <w:sz w:val="28"/>
          <w:szCs w:val="28"/>
        </w:rPr>
        <w:t xml:space="preserve">. </w:t>
      </w:r>
      <w:r w:rsidR="002908A6" w:rsidRPr="004E6494">
        <w:rPr>
          <w:sz w:val="28"/>
          <w:szCs w:val="28"/>
        </w:rPr>
        <w:t>Värmesystem</w:t>
      </w:r>
      <w:bookmarkEnd w:id="4"/>
      <w:bookmarkEnd w:id="5"/>
    </w:p>
    <w:p w14:paraId="4968255B" w14:textId="77777777" w:rsidR="003A2DE1" w:rsidRDefault="00C47BCA" w:rsidP="003A2DE1">
      <w:pPr>
        <w:pStyle w:val="Normalwebb"/>
        <w:shd w:val="clear" w:color="auto" w:fill="FFFFFF"/>
        <w:rPr>
          <w:rStyle w:val="Stark"/>
          <w:rFonts w:ascii="Helvetica" w:hAnsi="Helvetica" w:cs="Helvetica"/>
          <w:b w:val="0"/>
          <w:color w:val="000000" w:themeColor="text1"/>
          <w:sz w:val="23"/>
          <w:szCs w:val="23"/>
        </w:rPr>
      </w:pPr>
      <w:r w:rsidRPr="00C47BCA">
        <w:rPr>
          <w:rStyle w:val="Stark"/>
          <w:rFonts w:ascii="Helvetica" w:hAnsi="Helvetica" w:cs="Helvetica"/>
          <w:bCs w:val="0"/>
          <w:color w:val="000000" w:themeColor="text1"/>
          <w:sz w:val="23"/>
          <w:szCs w:val="23"/>
        </w:rPr>
        <w:t>Allmänt</w:t>
      </w:r>
      <w:r w:rsidR="00E402E3">
        <w:rPr>
          <w:rStyle w:val="Stark"/>
          <w:rFonts w:ascii="Helvetica" w:hAnsi="Helvetica" w:cs="Helvetica"/>
          <w:bCs w:val="0"/>
          <w:color w:val="000000" w:themeColor="text1"/>
          <w:sz w:val="23"/>
          <w:szCs w:val="23"/>
        </w:rPr>
        <w:br/>
      </w:r>
      <w:r w:rsidR="00472EA7" w:rsidRPr="004E6494">
        <w:rPr>
          <w:rStyle w:val="Stark"/>
          <w:rFonts w:ascii="Helvetica" w:hAnsi="Helvetica" w:cs="Helvetica"/>
          <w:b w:val="0"/>
          <w:color w:val="000000" w:themeColor="text1"/>
          <w:sz w:val="23"/>
          <w:szCs w:val="23"/>
        </w:rPr>
        <w:t>Föreningens värmesystem är gemensamt för alla 109 fastigheter och fastighetsägarna delar solidariskt på värmekostnaderna. Av den anledningen är det mycket viktig att varje fastighetsägare underhåller och uppdaterar sin fastighets värmesystem för att vi ska kunna hålla rimliga värmekostnader</w:t>
      </w:r>
    </w:p>
    <w:p w14:paraId="5F76A0CA" w14:textId="77777777" w:rsidR="003A2DE1" w:rsidRDefault="00C47BCA" w:rsidP="003A2DE1">
      <w:pPr>
        <w:pStyle w:val="Normalwebb"/>
        <w:shd w:val="clear" w:color="auto" w:fill="FFFFFF"/>
        <w:rPr>
          <w:rStyle w:val="Stark"/>
          <w:rFonts w:ascii="Helvetica" w:hAnsi="Helvetica" w:cs="Helvetica"/>
          <w:b w:val="0"/>
          <w:bCs w:val="0"/>
          <w:color w:val="000000" w:themeColor="text1"/>
        </w:rPr>
      </w:pPr>
      <w:r w:rsidRPr="00E402E3">
        <w:rPr>
          <w:rStyle w:val="Stark"/>
          <w:rFonts w:ascii="Helvetica" w:hAnsi="Helvetica" w:cs="Helvetica"/>
          <w:b w:val="0"/>
          <w:bCs w:val="0"/>
          <w:color w:val="000000" w:themeColor="text1"/>
        </w:rPr>
        <w:t>Samfällighetens stadgar anger följande under Verksamhetsgren 4 Samfälld värmeförsörjningsanläggning:</w:t>
      </w:r>
    </w:p>
    <w:p w14:paraId="1FD0811A" w14:textId="593849DE" w:rsidR="00C47BCA" w:rsidRPr="003A2DE1" w:rsidRDefault="00C47BCA" w:rsidP="003A2DE1">
      <w:pPr>
        <w:pStyle w:val="Normalwebb"/>
        <w:shd w:val="clear" w:color="auto" w:fill="FFFFFF"/>
        <w:rPr>
          <w:rStyle w:val="Stark"/>
          <w:rFonts w:ascii="Helvetica" w:hAnsi="Helvetica" w:cs="Helvetica"/>
          <w:bCs w:val="0"/>
          <w:color w:val="000000" w:themeColor="text1"/>
          <w:sz w:val="23"/>
          <w:szCs w:val="23"/>
        </w:rPr>
      </w:pPr>
      <w:r w:rsidRPr="00E402E3">
        <w:rPr>
          <w:rStyle w:val="Stark"/>
          <w:rFonts w:ascii="Helvetica" w:hAnsi="Helvetica" w:cs="Helvetica"/>
          <w:b w:val="0"/>
          <w:bCs w:val="0"/>
          <w:i/>
          <w:iCs/>
          <w:color w:val="000000" w:themeColor="text1"/>
        </w:rPr>
        <w:t xml:space="preserve">Fastighetsägare äger inte rätt att göra sådana förändringar i fastigheterna som kan åsamka obalans i värmeförsörjningen. Ej heller får fastighetsägare göra förändringar som t ex att dra ut föreningens värme i förråd eller andra utrymmen. All påverkan eller ombyggnad som kan påverka den gemensamma värmeanläggningen skall anmälas till styrelsen. </w:t>
      </w:r>
    </w:p>
    <w:p w14:paraId="1CF580B7" w14:textId="52B077CF" w:rsidR="00C47BCA" w:rsidRPr="00E402E3" w:rsidRDefault="00C47BCA" w:rsidP="00C47BCA">
      <w:pPr>
        <w:rPr>
          <w:rStyle w:val="Stark"/>
          <w:rFonts w:ascii="Helvetica" w:hAnsi="Helvetica" w:cs="Helvetica"/>
          <w:b w:val="0"/>
          <w:bCs w:val="0"/>
          <w:i/>
          <w:iCs/>
          <w:color w:val="000000" w:themeColor="text1"/>
          <w:sz w:val="24"/>
          <w:szCs w:val="24"/>
        </w:rPr>
      </w:pPr>
      <w:r w:rsidRPr="00E402E3">
        <w:rPr>
          <w:rStyle w:val="Stark"/>
          <w:rFonts w:ascii="Helvetica" w:hAnsi="Helvetica" w:cs="Helvetica"/>
          <w:b w:val="0"/>
          <w:bCs w:val="0"/>
          <w:i/>
          <w:iCs/>
          <w:color w:val="000000" w:themeColor="text1"/>
          <w:sz w:val="24"/>
          <w:szCs w:val="24"/>
        </w:rPr>
        <w:t>Om fel uppstår på den gemensamma värmeanläggningen och detta är orsakat av ingrepp från en fastighetsägare, kan fastighetsägaren bli skyldig att bekosta återställandet av värmeanläggningen till fullgott skick. Obalans i värmeförsörjningen kan medföra att en del medlemmar inte får tillräckligt varmt inomhus.</w:t>
      </w:r>
    </w:p>
    <w:p w14:paraId="0883CDBF" w14:textId="77777777" w:rsidR="003A2DE1" w:rsidRDefault="00C47BCA" w:rsidP="003A2DE1">
      <w:pPr>
        <w:rPr>
          <w:rStyle w:val="Stark"/>
          <w:rFonts w:ascii="Helvetica" w:hAnsi="Helvetica" w:cs="Helvetica"/>
          <w:b w:val="0"/>
          <w:bCs w:val="0"/>
          <w:color w:val="000000" w:themeColor="text1"/>
          <w:sz w:val="24"/>
          <w:szCs w:val="24"/>
        </w:rPr>
      </w:pPr>
      <w:r w:rsidRPr="00E402E3">
        <w:rPr>
          <w:rStyle w:val="Stark"/>
          <w:rFonts w:ascii="Helvetica" w:hAnsi="Helvetica" w:cs="Helvetica"/>
          <w:b w:val="0"/>
          <w:bCs w:val="0"/>
          <w:color w:val="000000" w:themeColor="text1"/>
          <w:sz w:val="24"/>
          <w:szCs w:val="24"/>
        </w:rPr>
        <w:t xml:space="preserve">Motivet till ovanstående krav är att anläggningen är dimensionerad och injusterad så att flödet av varmvattnet ska ge varje fastighet en likformig värme. Det är i princip inte möjligt att öka trycket och/eller flöde i anläggningen för att kompensera för att någon fastighet installerar värmesystem som kräver ett högre tryck och större inflöde av varmvatten. Det är heller inte möjligt att hantera differentierade avgifter för fastigheternas värmeförbrukning. </w:t>
      </w:r>
    </w:p>
    <w:p w14:paraId="162F7242" w14:textId="4A0A4EF4" w:rsidR="007D3994" w:rsidRPr="003A2DE1" w:rsidRDefault="00C47BCA" w:rsidP="003A2DE1">
      <w:pPr>
        <w:rPr>
          <w:rFonts w:ascii="Helvetica" w:hAnsi="Helvetica" w:cs="Helvetica"/>
          <w:color w:val="000000" w:themeColor="text1"/>
          <w:sz w:val="24"/>
          <w:szCs w:val="24"/>
        </w:rPr>
      </w:pPr>
      <w:r w:rsidRPr="00C47BCA">
        <w:rPr>
          <w:rFonts w:ascii="Helvetica" w:hAnsi="Helvetica" w:cs="Helvetica"/>
          <w:b/>
          <w:bCs/>
          <w:color w:val="000000" w:themeColor="text1"/>
          <w:sz w:val="23"/>
          <w:szCs w:val="23"/>
        </w:rPr>
        <w:t>Element</w:t>
      </w:r>
      <w:r>
        <w:rPr>
          <w:rFonts w:ascii="Helvetica" w:hAnsi="Helvetica" w:cs="Helvetica"/>
          <w:b/>
          <w:bCs/>
          <w:color w:val="000000" w:themeColor="text1"/>
          <w:sz w:val="23"/>
          <w:szCs w:val="23"/>
        </w:rPr>
        <w:t xml:space="preserve"> </w:t>
      </w:r>
      <w:r w:rsidR="00E402E3">
        <w:rPr>
          <w:rFonts w:ascii="Helvetica" w:hAnsi="Helvetica" w:cs="Helvetica"/>
          <w:b/>
          <w:bCs/>
          <w:color w:val="000000" w:themeColor="text1"/>
          <w:sz w:val="23"/>
          <w:szCs w:val="23"/>
        </w:rPr>
        <w:br/>
      </w:r>
      <w:r w:rsidR="00487D3B" w:rsidRPr="004E6494">
        <w:rPr>
          <w:rFonts w:ascii="Helvetica" w:hAnsi="Helvetica" w:cs="Helvetica"/>
          <w:color w:val="000000" w:themeColor="text1"/>
          <w:sz w:val="23"/>
          <w:szCs w:val="23"/>
        </w:rPr>
        <w:t>S</w:t>
      </w:r>
      <w:r w:rsidR="007D3994" w:rsidRPr="004E6494">
        <w:rPr>
          <w:rFonts w:ascii="Helvetica" w:hAnsi="Helvetica" w:cs="Helvetica"/>
          <w:color w:val="000000" w:themeColor="text1"/>
          <w:sz w:val="23"/>
          <w:szCs w:val="23"/>
        </w:rPr>
        <w:t>tyrelsen</w:t>
      </w:r>
      <w:r w:rsidR="005B15E6" w:rsidRPr="004E6494">
        <w:rPr>
          <w:rFonts w:ascii="Helvetica" w:hAnsi="Helvetica" w:cs="Helvetica"/>
          <w:color w:val="000000" w:themeColor="text1"/>
          <w:sz w:val="23"/>
          <w:szCs w:val="23"/>
        </w:rPr>
        <w:t xml:space="preserve"> </w:t>
      </w:r>
      <w:r w:rsidR="00487D3B" w:rsidRPr="004E6494">
        <w:rPr>
          <w:rFonts w:ascii="Helvetica" w:hAnsi="Helvetica" w:cs="Helvetica"/>
          <w:color w:val="000000" w:themeColor="text1"/>
          <w:sz w:val="23"/>
          <w:szCs w:val="23"/>
        </w:rPr>
        <w:t xml:space="preserve">ska </w:t>
      </w:r>
      <w:r w:rsidR="005B15E6" w:rsidRPr="004E6494">
        <w:rPr>
          <w:rFonts w:ascii="Helvetica" w:hAnsi="Helvetica" w:cs="Helvetica"/>
          <w:color w:val="000000" w:themeColor="text1"/>
          <w:sz w:val="23"/>
          <w:szCs w:val="23"/>
        </w:rPr>
        <w:t>meddelas</w:t>
      </w:r>
      <w:r w:rsidR="007D3994" w:rsidRPr="004E6494">
        <w:rPr>
          <w:rFonts w:ascii="Helvetica" w:hAnsi="Helvetica" w:cs="Helvetica"/>
          <w:color w:val="000000" w:themeColor="text1"/>
          <w:sz w:val="23"/>
          <w:szCs w:val="23"/>
        </w:rPr>
        <w:t xml:space="preserve"> i samband med att</w:t>
      </w:r>
      <w:r w:rsidR="00767250" w:rsidRPr="004E6494">
        <w:rPr>
          <w:rFonts w:ascii="Helvetica" w:hAnsi="Helvetica" w:cs="Helvetica"/>
          <w:color w:val="000000" w:themeColor="text1"/>
          <w:sz w:val="23"/>
          <w:szCs w:val="23"/>
        </w:rPr>
        <w:t xml:space="preserve"> ett eller flera element i </w:t>
      </w:r>
      <w:r w:rsidR="00487D3B" w:rsidRPr="004E6494">
        <w:rPr>
          <w:rFonts w:ascii="Helvetica" w:hAnsi="Helvetica" w:cs="Helvetica"/>
          <w:color w:val="000000" w:themeColor="text1"/>
          <w:sz w:val="23"/>
          <w:szCs w:val="23"/>
        </w:rPr>
        <w:t xml:space="preserve">fastigheten </w:t>
      </w:r>
      <w:r w:rsidR="00A01CB2" w:rsidRPr="004E6494">
        <w:rPr>
          <w:rFonts w:ascii="Helvetica" w:hAnsi="Helvetica" w:cs="Helvetica"/>
          <w:color w:val="000000" w:themeColor="text1"/>
          <w:sz w:val="23"/>
          <w:szCs w:val="23"/>
        </w:rPr>
        <w:t>byts ut eller</w:t>
      </w:r>
      <w:r w:rsidR="00767250" w:rsidRPr="004E6494">
        <w:rPr>
          <w:rFonts w:ascii="Helvetica" w:hAnsi="Helvetica" w:cs="Helvetica"/>
          <w:color w:val="000000" w:themeColor="text1"/>
          <w:sz w:val="23"/>
          <w:szCs w:val="23"/>
        </w:rPr>
        <w:t xml:space="preserve"> tappas på vatten.</w:t>
      </w:r>
      <w:r w:rsidR="007D3994" w:rsidRPr="004E6494">
        <w:rPr>
          <w:rFonts w:ascii="Helvetica" w:hAnsi="Helvetica" w:cs="Helvetica"/>
          <w:color w:val="000000" w:themeColor="text1"/>
          <w:sz w:val="23"/>
          <w:szCs w:val="23"/>
        </w:rPr>
        <w:t xml:space="preserve"> </w:t>
      </w:r>
      <w:r w:rsidR="00767250" w:rsidRPr="004E6494">
        <w:rPr>
          <w:rFonts w:ascii="Helvetica" w:hAnsi="Helvetica" w:cs="Helvetica"/>
          <w:color w:val="000000" w:themeColor="text1"/>
          <w:sz w:val="23"/>
          <w:szCs w:val="23"/>
        </w:rPr>
        <w:t>Värmea</w:t>
      </w:r>
      <w:r w:rsidR="007D3994" w:rsidRPr="004E6494">
        <w:rPr>
          <w:rFonts w:ascii="Helvetica" w:hAnsi="Helvetica" w:cs="Helvetica"/>
          <w:color w:val="000000" w:themeColor="text1"/>
          <w:sz w:val="23"/>
          <w:szCs w:val="23"/>
        </w:rPr>
        <w:t>nläggningen saknar nämligen automatisk nivåkompensering oc</w:t>
      </w:r>
      <w:r w:rsidR="00767250" w:rsidRPr="004E6494">
        <w:rPr>
          <w:rFonts w:ascii="Helvetica" w:hAnsi="Helvetica" w:cs="Helvetica"/>
          <w:color w:val="000000" w:themeColor="text1"/>
          <w:sz w:val="23"/>
          <w:szCs w:val="23"/>
        </w:rPr>
        <w:t>h påfyllning måste ske manuellt för att fungera normalt.</w:t>
      </w:r>
    </w:p>
    <w:p w14:paraId="08FEC3AD" w14:textId="30A58796" w:rsidR="00472EA7" w:rsidRPr="00472EA7" w:rsidRDefault="007D3994" w:rsidP="00472EA7">
      <w:pPr>
        <w:shd w:val="clear" w:color="auto" w:fill="FFFFFF"/>
        <w:spacing w:before="100" w:beforeAutospacing="1" w:line="240" w:lineRule="auto"/>
        <w:rPr>
          <w:rFonts w:ascii="Helvetica" w:eastAsia="Times New Roman" w:hAnsi="Helvetica" w:cs="Helvetica"/>
          <w:color w:val="373737"/>
          <w:sz w:val="23"/>
          <w:szCs w:val="23"/>
          <w:lang w:eastAsia="sv-SE"/>
        </w:rPr>
      </w:pPr>
      <w:r w:rsidRPr="004E6494">
        <w:rPr>
          <w:rFonts w:ascii="Helvetica" w:eastAsia="Times New Roman" w:hAnsi="Helvetica" w:cs="Helvetica"/>
          <w:color w:val="373737"/>
          <w:sz w:val="23"/>
          <w:szCs w:val="23"/>
          <w:lang w:eastAsia="sv-SE"/>
        </w:rPr>
        <w:t>Om fler tappar ur vatten samtidigt utan att säga till, kan det få allvarliga konsekvenser med risk för skador på pumpar och annan utrustning.</w:t>
      </w:r>
    </w:p>
    <w:p w14:paraId="233C8145" w14:textId="4A18CA19" w:rsidR="00C47BCA" w:rsidRPr="003A2DE1" w:rsidRDefault="00C47BCA" w:rsidP="003A2DE1">
      <w:pPr>
        <w:spacing w:after="240"/>
        <w:rPr>
          <w:rFonts w:ascii="Helvetica" w:hAnsi="Helvetica" w:cs="Helvetica"/>
          <w:b/>
          <w:bCs/>
          <w:color w:val="000000" w:themeColor="text1"/>
          <w:sz w:val="23"/>
          <w:szCs w:val="23"/>
        </w:rPr>
      </w:pPr>
      <w:r w:rsidRPr="00C47BCA">
        <w:rPr>
          <w:rFonts w:ascii="Helvetica" w:hAnsi="Helvetica" w:cs="Helvetica"/>
          <w:b/>
          <w:bCs/>
          <w:color w:val="000000" w:themeColor="text1"/>
          <w:sz w:val="23"/>
          <w:szCs w:val="23"/>
        </w:rPr>
        <w:t xml:space="preserve">Vattenburen golvvärme </w:t>
      </w:r>
      <w:r w:rsidR="003A2DE1">
        <w:rPr>
          <w:rFonts w:ascii="Helvetica" w:hAnsi="Helvetica" w:cs="Helvetica"/>
          <w:b/>
          <w:bCs/>
          <w:color w:val="000000" w:themeColor="text1"/>
          <w:sz w:val="23"/>
          <w:szCs w:val="23"/>
        </w:rPr>
        <w:br/>
      </w:r>
      <w:r w:rsidRPr="00E402E3">
        <w:rPr>
          <w:rFonts w:ascii="Helvetica" w:hAnsi="Helvetica" w:cs="Helvetica"/>
          <w:color w:val="000000" w:themeColor="text1"/>
          <w:sz w:val="23"/>
          <w:szCs w:val="23"/>
        </w:rPr>
        <w:t>För att säkerställa att installationen av golvvärme, eller annan förändring av värmesystemet, inte skapar problem kräver styrelsen:</w:t>
      </w:r>
    </w:p>
    <w:p w14:paraId="0FFEC18D" w14:textId="656A7422" w:rsidR="00E402E3" w:rsidRPr="00E402E3" w:rsidRDefault="00C47BCA" w:rsidP="00E402E3">
      <w:pPr>
        <w:pStyle w:val="Liststycke"/>
        <w:numPr>
          <w:ilvl w:val="0"/>
          <w:numId w:val="6"/>
        </w:numPr>
        <w:rPr>
          <w:rFonts w:ascii="Helvetica" w:eastAsia="Times New Roman" w:hAnsi="Helvetica" w:cs="Helvetica"/>
          <w:color w:val="373737"/>
          <w:sz w:val="23"/>
          <w:szCs w:val="23"/>
          <w:lang w:eastAsia="sv-SE"/>
        </w:rPr>
      </w:pPr>
      <w:r w:rsidRPr="00E402E3">
        <w:rPr>
          <w:rFonts w:ascii="Helvetica" w:eastAsia="Times New Roman" w:hAnsi="Helvetica" w:cs="Helvetica"/>
          <w:color w:val="373737"/>
          <w:sz w:val="23"/>
          <w:szCs w:val="23"/>
          <w:lang w:eastAsia="sv-SE"/>
        </w:rPr>
        <w:lastRenderedPageBreak/>
        <w:t xml:space="preserve">att fastighetsägaren som planerar en sådan installation presenterar ett intyg på att anläggningen är fackmässigt projekterad </w:t>
      </w:r>
      <w:r w:rsidR="00E402E3">
        <w:rPr>
          <w:rFonts w:ascii="Helvetica" w:eastAsia="Times New Roman" w:hAnsi="Helvetica" w:cs="Helvetica"/>
          <w:color w:val="373737"/>
          <w:sz w:val="23"/>
          <w:szCs w:val="23"/>
          <w:lang w:eastAsia="sv-SE"/>
        </w:rPr>
        <w:br/>
      </w:r>
    </w:p>
    <w:p w14:paraId="192B905B" w14:textId="112C21D6" w:rsidR="00C47BCA" w:rsidRPr="003A2DE1" w:rsidRDefault="00C47BCA" w:rsidP="00C47BCA">
      <w:pPr>
        <w:pStyle w:val="Liststycke"/>
        <w:numPr>
          <w:ilvl w:val="0"/>
          <w:numId w:val="6"/>
        </w:numPr>
        <w:rPr>
          <w:rFonts w:ascii="Helvetica" w:eastAsia="Times New Roman" w:hAnsi="Helvetica" w:cs="Helvetica"/>
          <w:color w:val="373737"/>
          <w:sz w:val="23"/>
          <w:szCs w:val="23"/>
          <w:lang w:eastAsia="sv-SE"/>
        </w:rPr>
      </w:pPr>
      <w:r w:rsidRPr="00E402E3">
        <w:rPr>
          <w:rFonts w:ascii="Helvetica" w:eastAsia="Times New Roman" w:hAnsi="Helvetica" w:cs="Helvetica"/>
          <w:color w:val="373737"/>
          <w:sz w:val="23"/>
          <w:szCs w:val="23"/>
          <w:lang w:eastAsia="sv-SE"/>
        </w:rPr>
        <w:t xml:space="preserve">att den inte påverkar befintlig anläggning på sådant sätt att injusterade värden på ventiler måste justeras för att erhålla erforderlig uppvärmningskapacitet efter ombyggnad.  </w:t>
      </w:r>
    </w:p>
    <w:p w14:paraId="2014B92E" w14:textId="4E7A1170" w:rsidR="00E402E3" w:rsidRPr="003A2DE1" w:rsidRDefault="00E402E3" w:rsidP="003A2DE1">
      <w:pPr>
        <w:rPr>
          <w:rStyle w:val="Stark"/>
          <w:rFonts w:ascii="Helvetica" w:hAnsi="Helvetica" w:cs="Helvetica"/>
          <w:color w:val="000000" w:themeColor="text1"/>
          <w:sz w:val="23"/>
          <w:szCs w:val="23"/>
        </w:rPr>
      </w:pPr>
      <w:r w:rsidRPr="003A2DE1">
        <w:rPr>
          <w:rFonts w:ascii="Helvetica" w:hAnsi="Helvetica" w:cs="Helvetica"/>
          <w:b/>
          <w:bCs/>
          <w:color w:val="000000" w:themeColor="text1"/>
          <w:sz w:val="23"/>
          <w:szCs w:val="23"/>
        </w:rPr>
        <w:t>Underhåll</w:t>
      </w:r>
      <w:r w:rsidR="003A2DE1">
        <w:rPr>
          <w:rFonts w:ascii="Helvetica" w:hAnsi="Helvetica" w:cs="Helvetica"/>
          <w:b/>
          <w:bCs/>
          <w:color w:val="000000" w:themeColor="text1"/>
          <w:sz w:val="23"/>
          <w:szCs w:val="23"/>
        </w:rPr>
        <w:br/>
      </w:r>
      <w:r>
        <w:rPr>
          <w:rStyle w:val="Stark"/>
          <w:rFonts w:ascii="Helvetica" w:hAnsi="Helvetica" w:cs="Helvetica"/>
          <w:b w:val="0"/>
          <w:color w:val="000000" w:themeColor="text1"/>
          <w:sz w:val="23"/>
          <w:szCs w:val="23"/>
        </w:rPr>
        <w:t>Fastighetsägaren ska kontrollera r</w:t>
      </w:r>
      <w:r w:rsidRPr="00C47BCA">
        <w:rPr>
          <w:rStyle w:val="Stark"/>
          <w:rFonts w:ascii="Helvetica" w:hAnsi="Helvetica" w:cs="Helvetica"/>
          <w:b w:val="0"/>
          <w:color w:val="000000" w:themeColor="text1"/>
          <w:sz w:val="23"/>
          <w:szCs w:val="23"/>
        </w:rPr>
        <w:t>adiatorernas termostater regelbundet och byta</w:t>
      </w:r>
      <w:r>
        <w:rPr>
          <w:rStyle w:val="Stark"/>
          <w:rFonts w:ascii="Helvetica" w:hAnsi="Helvetica" w:cs="Helvetica"/>
          <w:b w:val="0"/>
          <w:color w:val="000000" w:themeColor="text1"/>
          <w:sz w:val="23"/>
          <w:szCs w:val="23"/>
        </w:rPr>
        <w:t xml:space="preserve"> dessa </w:t>
      </w:r>
      <w:r w:rsidRPr="00C47BCA">
        <w:rPr>
          <w:rStyle w:val="Stark"/>
          <w:rFonts w:ascii="Helvetica" w:hAnsi="Helvetica" w:cs="Helvetica"/>
          <w:b w:val="0"/>
          <w:color w:val="000000" w:themeColor="text1"/>
          <w:sz w:val="23"/>
          <w:szCs w:val="23"/>
        </w:rPr>
        <w:t xml:space="preserve">när inomhustemperaturen inte kan hållas på inställda värden. </w:t>
      </w:r>
    </w:p>
    <w:p w14:paraId="7357BF71" w14:textId="214AC15D" w:rsidR="00E402E3" w:rsidRPr="004E6494" w:rsidRDefault="002908A6" w:rsidP="002908A6">
      <w:pPr>
        <w:shd w:val="clear" w:color="auto" w:fill="FFFFFF"/>
        <w:spacing w:before="100" w:beforeAutospacing="1" w:line="240" w:lineRule="auto"/>
        <w:rPr>
          <w:rFonts w:ascii="Helvetica" w:eastAsia="Times New Roman" w:hAnsi="Helvetica" w:cs="Helvetica"/>
          <w:color w:val="373737"/>
          <w:sz w:val="23"/>
          <w:szCs w:val="23"/>
          <w:lang w:eastAsia="sv-SE"/>
        </w:rPr>
      </w:pPr>
      <w:r w:rsidRPr="004E6494">
        <w:rPr>
          <w:rFonts w:ascii="Helvetica" w:eastAsia="Times New Roman" w:hAnsi="Helvetica" w:cs="Helvetica"/>
          <w:color w:val="373737"/>
          <w:sz w:val="23"/>
          <w:szCs w:val="23"/>
          <w:lang w:eastAsia="sv-SE"/>
        </w:rPr>
        <w:t>Servitut gäller för gemensamma ledningar under husen, vilket innebär att fastighetsägare inte får vidta åtgärd som förhindrar att de gemensamma ledningarna är tillgängliga för underhåll. Kontakta styrelsen för vidare information.</w:t>
      </w:r>
    </w:p>
    <w:p w14:paraId="483C23FD" w14:textId="39266EB3" w:rsidR="007D3994" w:rsidRPr="004E6494" w:rsidRDefault="008D034D" w:rsidP="008D034D">
      <w:pPr>
        <w:pStyle w:val="Rubrik1"/>
        <w:rPr>
          <w:sz w:val="28"/>
          <w:szCs w:val="28"/>
        </w:rPr>
      </w:pPr>
      <w:bookmarkStart w:id="6" w:name="_Toc67738527"/>
      <w:r w:rsidRPr="004E6494">
        <w:rPr>
          <w:sz w:val="28"/>
          <w:szCs w:val="28"/>
        </w:rPr>
        <w:t xml:space="preserve">6. </w:t>
      </w:r>
      <w:r w:rsidR="007D3994" w:rsidRPr="004E6494">
        <w:rPr>
          <w:sz w:val="28"/>
          <w:szCs w:val="28"/>
        </w:rPr>
        <w:t>Snöröjning</w:t>
      </w:r>
      <w:bookmarkEnd w:id="6"/>
    </w:p>
    <w:p w14:paraId="044400DA" w14:textId="68A2B089" w:rsidR="004E6494" w:rsidRPr="004E6494" w:rsidRDefault="007D3994" w:rsidP="007D3994">
      <w:pPr>
        <w:pStyle w:val="Normalwebb"/>
        <w:shd w:val="clear" w:color="auto" w:fill="FFFFFF"/>
        <w:rPr>
          <w:rFonts w:ascii="Helvetica" w:hAnsi="Helvetica" w:cs="Helvetica"/>
          <w:color w:val="373737"/>
          <w:sz w:val="23"/>
          <w:szCs w:val="23"/>
        </w:rPr>
      </w:pPr>
      <w:r w:rsidRPr="004E6494">
        <w:rPr>
          <w:rFonts w:ascii="Helvetica" w:hAnsi="Helvetica" w:cs="Helvetica"/>
          <w:color w:val="373737"/>
          <w:sz w:val="23"/>
          <w:szCs w:val="23"/>
        </w:rPr>
        <w:t xml:space="preserve">Snöröjningen i vårt område sköts av kommunen. Dock ansvarar föreningen för snöröjning på garageplanerna och vid sopkärlen. Detta sköts av en entreprenör. Fastighetsägarna är själva ansvariga </w:t>
      </w:r>
      <w:r w:rsidR="00B72F92" w:rsidRPr="004E6494">
        <w:rPr>
          <w:rFonts w:ascii="Helvetica" w:hAnsi="Helvetica" w:cs="Helvetica"/>
          <w:color w:val="373737"/>
          <w:sz w:val="23"/>
          <w:szCs w:val="23"/>
        </w:rPr>
        <w:t xml:space="preserve">för </w:t>
      </w:r>
      <w:r w:rsidRPr="004E6494">
        <w:rPr>
          <w:rFonts w:ascii="Helvetica" w:hAnsi="Helvetica" w:cs="Helvetica"/>
          <w:color w:val="373737"/>
          <w:sz w:val="23"/>
          <w:szCs w:val="23"/>
        </w:rPr>
        <w:t xml:space="preserve">att ta bort eventuella snövallar vid tomtgränsen och se till att det är fritt till </w:t>
      </w:r>
      <w:r w:rsidR="00B72F92" w:rsidRPr="004E6494">
        <w:rPr>
          <w:rFonts w:ascii="Helvetica" w:hAnsi="Helvetica" w:cs="Helvetica"/>
          <w:color w:val="373737"/>
          <w:sz w:val="23"/>
          <w:szCs w:val="23"/>
        </w:rPr>
        <w:t xml:space="preserve">husets </w:t>
      </w:r>
      <w:r w:rsidRPr="004E6494">
        <w:rPr>
          <w:rFonts w:ascii="Helvetica" w:hAnsi="Helvetica" w:cs="Helvetica"/>
          <w:color w:val="373737"/>
          <w:sz w:val="23"/>
          <w:szCs w:val="23"/>
        </w:rPr>
        <w:t>brevlåd</w:t>
      </w:r>
      <w:r w:rsidR="00B72F92" w:rsidRPr="004E6494">
        <w:rPr>
          <w:rFonts w:ascii="Helvetica" w:hAnsi="Helvetica" w:cs="Helvetica"/>
          <w:color w:val="373737"/>
          <w:sz w:val="23"/>
          <w:szCs w:val="23"/>
        </w:rPr>
        <w:t>a</w:t>
      </w:r>
      <w:r w:rsidRPr="004E6494">
        <w:rPr>
          <w:rFonts w:ascii="Helvetica" w:hAnsi="Helvetica" w:cs="Helvetica"/>
          <w:color w:val="373737"/>
          <w:sz w:val="23"/>
          <w:szCs w:val="23"/>
        </w:rPr>
        <w:t>.</w:t>
      </w:r>
      <w:r w:rsidR="00847E97" w:rsidRPr="004E6494">
        <w:rPr>
          <w:rFonts w:ascii="Helvetica" w:hAnsi="Helvetica" w:cs="Helvetica"/>
          <w:color w:val="373737"/>
          <w:sz w:val="23"/>
          <w:szCs w:val="23"/>
        </w:rPr>
        <w:t xml:space="preserve"> </w:t>
      </w:r>
    </w:p>
    <w:p w14:paraId="38CE09B8" w14:textId="489BFAF6" w:rsidR="007D3994" w:rsidRPr="008D034D" w:rsidRDefault="008D034D" w:rsidP="008D034D">
      <w:pPr>
        <w:pStyle w:val="Rubrik1"/>
        <w:rPr>
          <w:sz w:val="28"/>
          <w:szCs w:val="28"/>
        </w:rPr>
      </w:pPr>
      <w:bookmarkStart w:id="7" w:name="_Toc67738528"/>
      <w:r w:rsidRPr="004E6494">
        <w:rPr>
          <w:sz w:val="28"/>
          <w:szCs w:val="28"/>
        </w:rPr>
        <w:t xml:space="preserve">7. </w:t>
      </w:r>
      <w:r w:rsidR="007D3994" w:rsidRPr="004E6494">
        <w:rPr>
          <w:sz w:val="28"/>
          <w:szCs w:val="28"/>
        </w:rPr>
        <w:t>Sophantering</w:t>
      </w:r>
      <w:bookmarkEnd w:id="7"/>
    </w:p>
    <w:p w14:paraId="5357BB7F" w14:textId="6C879492" w:rsidR="007D3994" w:rsidRPr="007D3994" w:rsidRDefault="007D3994" w:rsidP="007D3994">
      <w:pPr>
        <w:shd w:val="clear" w:color="auto" w:fill="EEEEEE"/>
        <w:spacing w:after="0" w:line="240" w:lineRule="auto"/>
        <w:rPr>
          <w:rFonts w:ascii="Helvetica" w:eastAsia="Times New Roman" w:hAnsi="Helvetica" w:cs="Helvetica"/>
          <w:color w:val="373737"/>
          <w:sz w:val="23"/>
          <w:szCs w:val="23"/>
          <w:lang w:eastAsia="sv-SE"/>
        </w:rPr>
      </w:pPr>
      <w:r w:rsidRPr="007D3994">
        <w:rPr>
          <w:rFonts w:ascii="Helvetica" w:eastAsia="Times New Roman" w:hAnsi="Helvetica" w:cs="Helvetica"/>
          <w:noProof/>
          <w:color w:val="373737"/>
          <w:sz w:val="23"/>
          <w:szCs w:val="23"/>
          <w:lang w:eastAsia="sv-SE"/>
        </w:rPr>
        <w:drawing>
          <wp:inline distT="0" distB="0" distL="0" distR="0" wp14:anchorId="3F4AEF60" wp14:editId="7014E44F">
            <wp:extent cx="1905000" cy="1428750"/>
            <wp:effectExtent l="0" t="0" r="0" b="0"/>
            <wp:docPr id="2" name="Bildobjekt 2" descr="sopstation anvä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pstation anvä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67C0E74D" w14:textId="77777777" w:rsidR="007D3994" w:rsidRPr="007D3994" w:rsidRDefault="007D3994" w:rsidP="007D3994">
      <w:pPr>
        <w:shd w:val="clear" w:color="auto" w:fill="EEEEEE"/>
        <w:spacing w:before="100" w:beforeAutospacing="1" w:line="240" w:lineRule="auto"/>
        <w:rPr>
          <w:rFonts w:ascii="Helvetica" w:eastAsia="Times New Roman" w:hAnsi="Helvetica" w:cs="Helvetica"/>
          <w:color w:val="373737"/>
          <w:sz w:val="23"/>
          <w:szCs w:val="23"/>
          <w:lang w:eastAsia="sv-SE"/>
        </w:rPr>
      </w:pPr>
      <w:r w:rsidRPr="007D3994">
        <w:rPr>
          <w:rFonts w:ascii="Helvetica" w:eastAsia="Times New Roman" w:hAnsi="Helvetica" w:cs="Helvetica"/>
          <w:color w:val="373737"/>
          <w:sz w:val="23"/>
          <w:szCs w:val="23"/>
          <w:lang w:eastAsia="sv-SE"/>
        </w:rPr>
        <w:t>En av områdets sopstationer. Fotograf Agneta Högblom.</w:t>
      </w:r>
    </w:p>
    <w:p w14:paraId="6E7671F3" w14:textId="65798E32" w:rsidR="007D3994" w:rsidRPr="00856AF8" w:rsidRDefault="007D3994" w:rsidP="007D3994">
      <w:pPr>
        <w:shd w:val="clear" w:color="auto" w:fill="FFFFFF"/>
        <w:spacing w:before="100" w:beforeAutospacing="1" w:after="390" w:line="240" w:lineRule="auto"/>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 xml:space="preserve">Hämtning av hushållsavfall hanteras idag av </w:t>
      </w:r>
      <w:r w:rsidR="000B561E" w:rsidRPr="00856AF8">
        <w:rPr>
          <w:rFonts w:ascii="Helvetica" w:eastAsia="Times New Roman" w:hAnsi="Helvetica" w:cs="Helvetica"/>
          <w:color w:val="000000" w:themeColor="text1"/>
          <w:sz w:val="23"/>
          <w:szCs w:val="23"/>
          <w:lang w:eastAsia="sv-SE"/>
        </w:rPr>
        <w:t xml:space="preserve">en entreprenör som upphandlats av </w:t>
      </w:r>
      <w:r w:rsidRPr="00856AF8">
        <w:rPr>
          <w:rFonts w:ascii="Helvetica" w:eastAsia="Times New Roman" w:hAnsi="Helvetica" w:cs="Helvetica"/>
          <w:color w:val="000000" w:themeColor="text1"/>
          <w:sz w:val="23"/>
          <w:szCs w:val="23"/>
          <w:lang w:eastAsia="sv-SE"/>
        </w:rPr>
        <w:t>Tyresö Kommun.</w:t>
      </w:r>
      <w:r w:rsidR="00370C22" w:rsidRPr="00856AF8">
        <w:rPr>
          <w:rFonts w:ascii="Helvetica" w:eastAsia="Times New Roman" w:hAnsi="Helvetica" w:cs="Helvetica"/>
          <w:color w:val="000000" w:themeColor="text1"/>
          <w:sz w:val="23"/>
          <w:szCs w:val="23"/>
          <w:lang w:eastAsia="sv-SE"/>
        </w:rPr>
        <w:t xml:space="preserve"> Föreningen faktureras av Tyresö kommun för sophantering. </w:t>
      </w:r>
      <w:r w:rsidR="007C28FC" w:rsidRPr="00856AF8">
        <w:rPr>
          <w:rFonts w:ascii="Helvetica" w:eastAsia="Times New Roman" w:hAnsi="Helvetica" w:cs="Helvetica"/>
          <w:color w:val="000000" w:themeColor="text1"/>
          <w:sz w:val="23"/>
          <w:szCs w:val="23"/>
          <w:lang w:eastAsia="sv-SE"/>
        </w:rPr>
        <w:t>Inom</w:t>
      </w:r>
      <w:r w:rsidRPr="00856AF8">
        <w:rPr>
          <w:rFonts w:ascii="Helvetica" w:eastAsia="Times New Roman" w:hAnsi="Helvetica" w:cs="Helvetica"/>
          <w:color w:val="000000" w:themeColor="text1"/>
          <w:sz w:val="23"/>
          <w:szCs w:val="23"/>
          <w:lang w:eastAsia="sv-SE"/>
        </w:rPr>
        <w:t xml:space="preserve"> området </w:t>
      </w:r>
      <w:r w:rsidR="007C28FC" w:rsidRPr="00856AF8">
        <w:rPr>
          <w:rFonts w:ascii="Helvetica" w:eastAsia="Times New Roman" w:hAnsi="Helvetica" w:cs="Helvetica"/>
          <w:color w:val="000000" w:themeColor="text1"/>
          <w:sz w:val="23"/>
          <w:szCs w:val="23"/>
          <w:lang w:eastAsia="sv-SE"/>
        </w:rPr>
        <w:t>finns fyra</w:t>
      </w:r>
      <w:r w:rsidRPr="00856AF8">
        <w:rPr>
          <w:rFonts w:ascii="Helvetica" w:eastAsia="Times New Roman" w:hAnsi="Helvetica" w:cs="Helvetica"/>
          <w:color w:val="000000" w:themeColor="text1"/>
          <w:sz w:val="23"/>
          <w:szCs w:val="23"/>
          <w:lang w:eastAsia="sv-SE"/>
        </w:rPr>
        <w:t xml:space="preserve"> sop</w:t>
      </w:r>
      <w:r w:rsidR="007C28FC" w:rsidRPr="00856AF8">
        <w:rPr>
          <w:rFonts w:ascii="Helvetica" w:eastAsia="Times New Roman" w:hAnsi="Helvetica" w:cs="Helvetica"/>
          <w:color w:val="000000" w:themeColor="text1"/>
          <w:sz w:val="23"/>
          <w:szCs w:val="23"/>
          <w:lang w:eastAsia="sv-SE"/>
        </w:rPr>
        <w:t>stationer</w:t>
      </w:r>
      <w:r w:rsidRPr="00856AF8">
        <w:rPr>
          <w:rFonts w:ascii="Helvetica" w:eastAsia="Times New Roman" w:hAnsi="Helvetica" w:cs="Helvetica"/>
          <w:color w:val="000000" w:themeColor="text1"/>
          <w:sz w:val="23"/>
          <w:szCs w:val="23"/>
          <w:lang w:eastAsia="sv-SE"/>
        </w:rPr>
        <w:t xml:space="preserve"> som töms en gång i veckan. Detta fungerar bra i de flesta fall, men det har hänt att sophanterarna </w:t>
      </w:r>
      <w:r w:rsidR="00370C22" w:rsidRPr="00856AF8">
        <w:rPr>
          <w:rFonts w:ascii="Helvetica" w:eastAsia="Times New Roman" w:hAnsi="Helvetica" w:cs="Helvetica"/>
          <w:color w:val="000000" w:themeColor="text1"/>
          <w:sz w:val="23"/>
          <w:szCs w:val="23"/>
          <w:lang w:eastAsia="sv-SE"/>
        </w:rPr>
        <w:t>inte har tömt något</w:t>
      </w:r>
      <w:r w:rsidRPr="00856AF8">
        <w:rPr>
          <w:rFonts w:ascii="Helvetica" w:eastAsia="Times New Roman" w:hAnsi="Helvetica" w:cs="Helvetica"/>
          <w:color w:val="000000" w:themeColor="text1"/>
          <w:sz w:val="23"/>
          <w:szCs w:val="23"/>
          <w:lang w:eastAsia="sv-SE"/>
        </w:rPr>
        <w:t xml:space="preserve"> av kärlen.</w:t>
      </w:r>
      <w:r w:rsidR="00370C22" w:rsidRPr="00856AF8">
        <w:rPr>
          <w:rFonts w:ascii="Helvetica" w:eastAsia="Times New Roman" w:hAnsi="Helvetica" w:cs="Helvetica"/>
          <w:color w:val="000000" w:themeColor="text1"/>
          <w:sz w:val="23"/>
          <w:szCs w:val="23"/>
          <w:lang w:eastAsia="sv-SE"/>
        </w:rPr>
        <w:t xml:space="preserve"> Orsaken till att tömning inte skett kan variera men </w:t>
      </w:r>
      <w:r w:rsidR="00D63ACA" w:rsidRPr="00856AF8">
        <w:rPr>
          <w:rFonts w:ascii="Helvetica" w:eastAsia="Times New Roman" w:hAnsi="Helvetica" w:cs="Helvetica"/>
          <w:color w:val="000000" w:themeColor="text1"/>
          <w:sz w:val="23"/>
          <w:szCs w:val="23"/>
          <w:lang w:eastAsia="sv-SE"/>
        </w:rPr>
        <w:t>då och då</w:t>
      </w:r>
      <w:r w:rsidR="00370C22" w:rsidRPr="00856AF8">
        <w:rPr>
          <w:rFonts w:ascii="Helvetica" w:eastAsia="Times New Roman" w:hAnsi="Helvetica" w:cs="Helvetica"/>
          <w:color w:val="000000" w:themeColor="text1"/>
          <w:sz w:val="23"/>
          <w:szCs w:val="23"/>
          <w:lang w:eastAsia="sv-SE"/>
        </w:rPr>
        <w:t xml:space="preserve"> har bilar parkerats så ill</w:t>
      </w:r>
      <w:r w:rsidR="00D63ACA" w:rsidRPr="00856AF8">
        <w:rPr>
          <w:rFonts w:ascii="Helvetica" w:eastAsia="Times New Roman" w:hAnsi="Helvetica" w:cs="Helvetica"/>
          <w:color w:val="000000" w:themeColor="text1"/>
          <w:sz w:val="23"/>
          <w:szCs w:val="23"/>
          <w:lang w:eastAsia="sv-SE"/>
        </w:rPr>
        <w:t>a att sopbilen inte kommit fram till någon av sopstationerna.</w:t>
      </w:r>
    </w:p>
    <w:p w14:paraId="4D17FCFB" w14:textId="0DCE26E9" w:rsidR="007D3994" w:rsidRPr="00856AF8" w:rsidRDefault="00370C22" w:rsidP="007D3994">
      <w:pPr>
        <w:shd w:val="clear" w:color="auto" w:fill="FFFFFF"/>
        <w:spacing w:before="100" w:beforeAutospacing="1" w:after="390" w:line="240" w:lineRule="auto"/>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 xml:space="preserve">Är en sopstation överfull, lägg aldrig sopor utanför stationen. Gå till en annan station eller ta hem dem igen och </w:t>
      </w:r>
      <w:r w:rsidR="007D3994" w:rsidRPr="00856AF8">
        <w:rPr>
          <w:rFonts w:ascii="Helvetica" w:eastAsia="Times New Roman" w:hAnsi="Helvetica" w:cs="Helvetica"/>
          <w:color w:val="000000" w:themeColor="text1"/>
          <w:sz w:val="23"/>
          <w:szCs w:val="23"/>
          <w:lang w:eastAsia="sv-SE"/>
        </w:rPr>
        <w:t>kontakta Tyresö Kommuns Servicecenter via kommunens växel: tel. 08-578</w:t>
      </w:r>
      <w:r w:rsidR="00B72F92">
        <w:rPr>
          <w:rFonts w:ascii="Helvetica" w:eastAsia="Times New Roman" w:hAnsi="Helvetica" w:cs="Helvetica"/>
          <w:color w:val="000000" w:themeColor="text1"/>
          <w:sz w:val="23"/>
          <w:szCs w:val="23"/>
          <w:lang w:eastAsia="sv-SE"/>
        </w:rPr>
        <w:t> </w:t>
      </w:r>
      <w:r w:rsidR="007D3994" w:rsidRPr="00856AF8">
        <w:rPr>
          <w:rFonts w:ascii="Helvetica" w:eastAsia="Times New Roman" w:hAnsi="Helvetica" w:cs="Helvetica"/>
          <w:color w:val="000000" w:themeColor="text1"/>
          <w:sz w:val="23"/>
          <w:szCs w:val="23"/>
          <w:lang w:eastAsia="sv-SE"/>
        </w:rPr>
        <w:t>291</w:t>
      </w:r>
      <w:r w:rsidR="00B72F92">
        <w:rPr>
          <w:rFonts w:ascii="Helvetica" w:eastAsia="Times New Roman" w:hAnsi="Helvetica" w:cs="Helvetica"/>
          <w:color w:val="000000" w:themeColor="text1"/>
          <w:sz w:val="23"/>
          <w:szCs w:val="23"/>
          <w:lang w:eastAsia="sv-SE"/>
        </w:rPr>
        <w:t xml:space="preserve"> </w:t>
      </w:r>
      <w:r w:rsidR="007D3994" w:rsidRPr="00856AF8">
        <w:rPr>
          <w:rFonts w:ascii="Helvetica" w:eastAsia="Times New Roman" w:hAnsi="Helvetica" w:cs="Helvetica"/>
          <w:color w:val="000000" w:themeColor="text1"/>
          <w:sz w:val="23"/>
          <w:szCs w:val="23"/>
          <w:lang w:eastAsia="sv-SE"/>
        </w:rPr>
        <w:t>00 eller via e</w:t>
      </w:r>
      <w:r w:rsidR="00B72F92">
        <w:rPr>
          <w:rFonts w:ascii="Helvetica" w:eastAsia="Times New Roman" w:hAnsi="Helvetica" w:cs="Helvetica"/>
          <w:color w:val="000000" w:themeColor="text1"/>
          <w:sz w:val="23"/>
          <w:szCs w:val="23"/>
          <w:lang w:eastAsia="sv-SE"/>
        </w:rPr>
        <w:t xml:space="preserve">-post </w:t>
      </w:r>
      <w:hyperlink r:id="rId10" w:history="1">
        <w:r w:rsidR="00B72F92" w:rsidRPr="00F31FE7">
          <w:rPr>
            <w:rStyle w:val="Hyperlnk"/>
            <w:rFonts w:ascii="Helvetica" w:eastAsia="Times New Roman" w:hAnsi="Helvetica" w:cs="Helvetica"/>
            <w:sz w:val="23"/>
            <w:szCs w:val="23"/>
            <w:lang w:eastAsia="sv-SE"/>
          </w:rPr>
          <w:t>servicecenter@tyreso.se</w:t>
        </w:r>
      </w:hyperlink>
      <w:r w:rsidR="00B72F92">
        <w:rPr>
          <w:rFonts w:ascii="Helvetica" w:eastAsia="Times New Roman" w:hAnsi="Helvetica" w:cs="Helvetica"/>
          <w:color w:val="000000" w:themeColor="text1"/>
          <w:sz w:val="23"/>
          <w:szCs w:val="23"/>
          <w:lang w:eastAsia="sv-SE"/>
        </w:rPr>
        <w:t xml:space="preserve"> </w:t>
      </w:r>
      <w:r w:rsidR="008E4229">
        <w:rPr>
          <w:rFonts w:ascii="Helvetica" w:eastAsia="Times New Roman" w:hAnsi="Helvetica" w:cs="Helvetica"/>
          <w:color w:val="000000" w:themeColor="text1"/>
          <w:sz w:val="23"/>
          <w:szCs w:val="23"/>
          <w:lang w:eastAsia="sv-SE"/>
        </w:rPr>
        <w:t xml:space="preserve">Du kan också </w:t>
      </w:r>
      <w:r w:rsidRPr="00856AF8">
        <w:rPr>
          <w:rFonts w:ascii="Helvetica" w:eastAsia="Times New Roman" w:hAnsi="Helvetica" w:cs="Helvetica"/>
          <w:color w:val="000000" w:themeColor="text1"/>
          <w:sz w:val="23"/>
          <w:szCs w:val="23"/>
          <w:lang w:eastAsia="sv-SE"/>
        </w:rPr>
        <w:t xml:space="preserve"> kontakta styrelsen</w:t>
      </w:r>
      <w:r w:rsidR="003C7B8B">
        <w:rPr>
          <w:rFonts w:ascii="Helvetica" w:eastAsia="Times New Roman" w:hAnsi="Helvetica" w:cs="Helvetica"/>
          <w:color w:val="000000" w:themeColor="text1"/>
          <w:sz w:val="23"/>
          <w:szCs w:val="23"/>
          <w:lang w:eastAsia="sv-SE"/>
        </w:rPr>
        <w:t xml:space="preserve"> via </w:t>
      </w:r>
      <w:hyperlink r:id="rId11" w:history="1">
        <w:r w:rsidR="003C7B8B" w:rsidRPr="00F31FE7">
          <w:rPr>
            <w:rStyle w:val="Hyperlnk"/>
            <w:rFonts w:ascii="Helvetica" w:eastAsia="Times New Roman" w:hAnsi="Helvetica" w:cs="Helvetica"/>
            <w:sz w:val="23"/>
            <w:szCs w:val="23"/>
            <w:lang w:eastAsia="sv-SE"/>
          </w:rPr>
          <w:t>www.tyrsam.se/kontakt</w:t>
        </w:r>
      </w:hyperlink>
      <w:r w:rsidR="003C7B8B">
        <w:rPr>
          <w:rFonts w:ascii="Helvetica" w:eastAsia="Times New Roman" w:hAnsi="Helvetica" w:cs="Helvetica"/>
          <w:color w:val="000000" w:themeColor="text1"/>
          <w:sz w:val="23"/>
          <w:szCs w:val="23"/>
          <w:lang w:eastAsia="sv-SE"/>
        </w:rPr>
        <w:t xml:space="preserve">. </w:t>
      </w:r>
    </w:p>
    <w:p w14:paraId="7FD6DD95" w14:textId="56C50C5E" w:rsidR="005F79E5" w:rsidRPr="00A12F79" w:rsidRDefault="003C7B8B" w:rsidP="007D3994">
      <w:pPr>
        <w:shd w:val="clear" w:color="auto" w:fill="FFFFFF"/>
        <w:spacing w:before="100" w:beforeAutospacing="1" w:line="240" w:lineRule="auto"/>
        <w:rPr>
          <w:rFonts w:ascii="Helvetica" w:eastAsia="Times New Roman" w:hAnsi="Helvetica" w:cs="Helvetica"/>
          <w:color w:val="000000" w:themeColor="text1"/>
          <w:sz w:val="23"/>
          <w:szCs w:val="23"/>
          <w:lang w:eastAsia="sv-SE"/>
        </w:rPr>
      </w:pPr>
      <w:r>
        <w:rPr>
          <w:rFonts w:ascii="Helvetica" w:eastAsia="Times New Roman" w:hAnsi="Helvetica" w:cs="Helvetica"/>
          <w:color w:val="000000" w:themeColor="text1"/>
          <w:sz w:val="23"/>
          <w:szCs w:val="23"/>
          <w:lang w:eastAsia="sv-SE"/>
        </w:rPr>
        <w:t>Återvinning för f</w:t>
      </w:r>
      <w:r w:rsidR="007D3994" w:rsidRPr="00856AF8">
        <w:rPr>
          <w:rFonts w:ascii="Helvetica" w:eastAsia="Times New Roman" w:hAnsi="Helvetica" w:cs="Helvetica"/>
          <w:color w:val="000000" w:themeColor="text1"/>
          <w:sz w:val="23"/>
          <w:szCs w:val="23"/>
          <w:lang w:eastAsia="sv-SE"/>
        </w:rPr>
        <w:t xml:space="preserve">örpackningar av glas, metall, papper och plast samt för </w:t>
      </w:r>
      <w:r>
        <w:rPr>
          <w:rFonts w:ascii="Helvetica" w:eastAsia="Times New Roman" w:hAnsi="Helvetica" w:cs="Helvetica"/>
          <w:color w:val="000000" w:themeColor="text1"/>
          <w:sz w:val="23"/>
          <w:szCs w:val="23"/>
          <w:lang w:eastAsia="sv-SE"/>
        </w:rPr>
        <w:t>små</w:t>
      </w:r>
      <w:r w:rsidR="007D3994" w:rsidRPr="00856AF8">
        <w:rPr>
          <w:rFonts w:ascii="Helvetica" w:eastAsia="Times New Roman" w:hAnsi="Helvetica" w:cs="Helvetica"/>
          <w:color w:val="000000" w:themeColor="text1"/>
          <w:sz w:val="23"/>
          <w:szCs w:val="23"/>
          <w:lang w:eastAsia="sv-SE"/>
        </w:rPr>
        <w:t xml:space="preserve">batterier och tidningspapper </w:t>
      </w:r>
      <w:r>
        <w:rPr>
          <w:rFonts w:ascii="Helvetica" w:eastAsia="Times New Roman" w:hAnsi="Helvetica" w:cs="Helvetica"/>
          <w:color w:val="000000" w:themeColor="text1"/>
          <w:sz w:val="23"/>
          <w:szCs w:val="23"/>
          <w:lang w:eastAsia="sv-SE"/>
        </w:rPr>
        <w:t>finns</w:t>
      </w:r>
      <w:r w:rsidR="001C77B2">
        <w:rPr>
          <w:rFonts w:ascii="Helvetica" w:eastAsia="Times New Roman" w:hAnsi="Helvetica" w:cs="Helvetica"/>
          <w:color w:val="000000" w:themeColor="text1"/>
          <w:sz w:val="23"/>
          <w:szCs w:val="23"/>
          <w:lang w:eastAsia="sv-SE"/>
        </w:rPr>
        <w:t xml:space="preserve"> i därför avsedda</w:t>
      </w:r>
      <w:r w:rsidR="007D3994" w:rsidRPr="00856AF8">
        <w:rPr>
          <w:rFonts w:ascii="Helvetica" w:eastAsia="Times New Roman" w:hAnsi="Helvetica" w:cs="Helvetica"/>
          <w:color w:val="000000" w:themeColor="text1"/>
          <w:sz w:val="23"/>
          <w:szCs w:val="23"/>
          <w:lang w:eastAsia="sv-SE"/>
        </w:rPr>
        <w:t xml:space="preserve"> behållare</w:t>
      </w:r>
      <w:r w:rsidR="00370C22" w:rsidRPr="00856AF8">
        <w:rPr>
          <w:rFonts w:ascii="Helvetica" w:eastAsia="Times New Roman" w:hAnsi="Helvetica" w:cs="Helvetica"/>
          <w:color w:val="000000" w:themeColor="text1"/>
          <w:sz w:val="23"/>
          <w:szCs w:val="23"/>
          <w:lang w:eastAsia="sv-SE"/>
        </w:rPr>
        <w:t xml:space="preserve"> i när</w:t>
      </w:r>
      <w:r w:rsidR="007D3994" w:rsidRPr="00856AF8">
        <w:rPr>
          <w:rFonts w:ascii="Helvetica" w:eastAsia="Times New Roman" w:hAnsi="Helvetica" w:cs="Helvetica"/>
          <w:color w:val="000000" w:themeColor="text1"/>
          <w:sz w:val="23"/>
          <w:szCs w:val="23"/>
          <w:lang w:eastAsia="sv-SE"/>
        </w:rPr>
        <w:t>om</w:t>
      </w:r>
      <w:r w:rsidR="00A01CB2">
        <w:rPr>
          <w:rFonts w:ascii="Helvetica" w:eastAsia="Times New Roman" w:hAnsi="Helvetica" w:cs="Helvetica"/>
          <w:color w:val="000000" w:themeColor="text1"/>
          <w:sz w:val="23"/>
          <w:szCs w:val="23"/>
          <w:lang w:eastAsia="sv-SE"/>
        </w:rPr>
        <w:t xml:space="preserve">rådet. </w:t>
      </w:r>
      <w:r w:rsidR="007D3994" w:rsidRPr="00856AF8">
        <w:rPr>
          <w:rFonts w:ascii="Helvetica" w:eastAsia="Times New Roman" w:hAnsi="Helvetica" w:cs="Helvetica"/>
          <w:color w:val="000000" w:themeColor="text1"/>
          <w:sz w:val="23"/>
          <w:szCs w:val="23"/>
          <w:lang w:eastAsia="sv-SE"/>
        </w:rPr>
        <w:t xml:space="preserve">För grovsopor finns en </w:t>
      </w:r>
      <w:r w:rsidR="007D3994" w:rsidRPr="00856AF8">
        <w:rPr>
          <w:rFonts w:ascii="Helvetica" w:eastAsia="Times New Roman" w:hAnsi="Helvetica" w:cs="Helvetica"/>
          <w:color w:val="000000" w:themeColor="text1"/>
          <w:sz w:val="23"/>
          <w:szCs w:val="23"/>
          <w:lang w:eastAsia="sv-SE"/>
        </w:rPr>
        <w:lastRenderedPageBreak/>
        <w:t xml:space="preserve">återvinningscentral </w:t>
      </w:r>
      <w:r w:rsidR="00D63ACA" w:rsidRPr="00856AF8">
        <w:rPr>
          <w:rFonts w:ascii="Helvetica" w:eastAsia="Times New Roman" w:hAnsi="Helvetica" w:cs="Helvetica"/>
          <w:color w:val="000000" w:themeColor="text1"/>
          <w:sz w:val="23"/>
          <w:szCs w:val="23"/>
          <w:lang w:eastAsia="sv-SE"/>
        </w:rPr>
        <w:t xml:space="preserve">på Strömfallsvägen 73 </w:t>
      </w:r>
      <w:r w:rsidR="007D3994" w:rsidRPr="00856AF8">
        <w:rPr>
          <w:rFonts w:ascii="Helvetica" w:eastAsia="Times New Roman" w:hAnsi="Helvetica" w:cs="Helvetica"/>
          <w:color w:val="000000" w:themeColor="text1"/>
          <w:sz w:val="23"/>
          <w:szCs w:val="23"/>
          <w:lang w:eastAsia="sv-SE"/>
        </w:rPr>
        <w:t>i Petterboda. För inpassering med bil krävs inpasseringskort som kan erhållas hos Tyresö Kommun</w:t>
      </w:r>
      <w:r w:rsidR="00643495" w:rsidRPr="00856AF8">
        <w:rPr>
          <w:rFonts w:ascii="Helvetica" w:eastAsia="Times New Roman" w:hAnsi="Helvetica" w:cs="Helvetica"/>
          <w:color w:val="000000" w:themeColor="text1"/>
          <w:sz w:val="23"/>
          <w:szCs w:val="23"/>
          <w:lang w:eastAsia="sv-SE"/>
        </w:rPr>
        <w:t>s servicecenter</w:t>
      </w:r>
      <w:r w:rsidR="007D3994" w:rsidRPr="00856AF8">
        <w:rPr>
          <w:rFonts w:ascii="Helvetica" w:eastAsia="Times New Roman" w:hAnsi="Helvetica" w:cs="Helvetica"/>
          <w:color w:val="000000" w:themeColor="text1"/>
          <w:sz w:val="23"/>
          <w:szCs w:val="23"/>
          <w:lang w:eastAsia="sv-SE"/>
        </w:rPr>
        <w:t xml:space="preserve">. </w:t>
      </w:r>
      <w:r w:rsidR="00643495" w:rsidRPr="00856AF8">
        <w:rPr>
          <w:rFonts w:ascii="Helvetica" w:eastAsia="Times New Roman" w:hAnsi="Helvetica" w:cs="Helvetica"/>
          <w:color w:val="000000" w:themeColor="text1"/>
          <w:sz w:val="23"/>
          <w:szCs w:val="23"/>
          <w:lang w:eastAsia="sv-SE"/>
        </w:rPr>
        <w:t>Mer information finns på Tyresö kommuns hemsida, sök på Kretsloppscentralen.</w:t>
      </w:r>
    </w:p>
    <w:p w14:paraId="6BB0326C" w14:textId="7B75D92F" w:rsidR="007D3994" w:rsidRPr="008D034D" w:rsidRDefault="008D034D" w:rsidP="008D034D">
      <w:pPr>
        <w:pStyle w:val="Rubrik1"/>
        <w:rPr>
          <w:sz w:val="28"/>
          <w:szCs w:val="28"/>
        </w:rPr>
      </w:pPr>
      <w:bookmarkStart w:id="8" w:name="_Toc67738529"/>
      <w:r>
        <w:rPr>
          <w:sz w:val="28"/>
          <w:szCs w:val="28"/>
        </w:rPr>
        <w:t xml:space="preserve">8. </w:t>
      </w:r>
      <w:r w:rsidR="007D3994" w:rsidRPr="008D034D">
        <w:rPr>
          <w:sz w:val="28"/>
          <w:szCs w:val="28"/>
        </w:rPr>
        <w:t>Städdagar</w:t>
      </w:r>
      <w:bookmarkEnd w:id="8"/>
    </w:p>
    <w:p w14:paraId="0E75698D" w14:textId="77777777" w:rsidR="00A12F79" w:rsidRDefault="00A12F79" w:rsidP="007D3994">
      <w:pPr>
        <w:pStyle w:val="Normalwebb"/>
        <w:shd w:val="clear" w:color="auto" w:fill="FFFFFF"/>
        <w:rPr>
          <w:rFonts w:ascii="Helvetica" w:hAnsi="Helvetica" w:cs="Helvetica"/>
          <w:color w:val="373737"/>
          <w:sz w:val="23"/>
          <w:szCs w:val="23"/>
        </w:rPr>
        <w:sectPr w:rsidR="00A12F79">
          <w:footerReference w:type="default" r:id="rId12"/>
          <w:pgSz w:w="11906" w:h="16838"/>
          <w:pgMar w:top="1417" w:right="1417" w:bottom="1417" w:left="1417" w:header="708" w:footer="708" w:gutter="0"/>
          <w:cols w:space="708"/>
          <w:docGrid w:linePitch="360"/>
        </w:sectPr>
      </w:pPr>
    </w:p>
    <w:p w14:paraId="38593A1B" w14:textId="77777777" w:rsidR="004E6494" w:rsidRDefault="007D3994" w:rsidP="004E6494">
      <w:pPr>
        <w:pStyle w:val="Normalwebb"/>
        <w:shd w:val="clear" w:color="auto" w:fill="FFFFFF"/>
        <w:rPr>
          <w:rFonts w:ascii="Helvetica" w:hAnsi="Helvetica" w:cs="Helvetica"/>
          <w:color w:val="373737"/>
          <w:sz w:val="23"/>
          <w:szCs w:val="23"/>
        </w:rPr>
      </w:pPr>
      <w:r>
        <w:rPr>
          <w:rFonts w:ascii="Helvetica" w:hAnsi="Helvetica" w:cs="Helvetica"/>
          <w:noProof/>
          <w:color w:val="373737"/>
          <w:sz w:val="23"/>
          <w:szCs w:val="23"/>
        </w:rPr>
        <w:drawing>
          <wp:inline distT="0" distB="0" distL="0" distR="0" wp14:anchorId="0BCF8606" wp14:editId="2BEAB8CA">
            <wp:extent cx="1620165" cy="2503283"/>
            <wp:effectExtent l="0" t="0" r="0" b="0"/>
            <wp:docPr id="4" name="Bildobjekt 4" descr="städda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äddag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9963" cy="2719282"/>
                    </a:xfrm>
                    <a:prstGeom prst="rect">
                      <a:avLst/>
                    </a:prstGeom>
                    <a:noFill/>
                    <a:ln>
                      <a:noFill/>
                    </a:ln>
                  </pic:spPr>
                </pic:pic>
              </a:graphicData>
            </a:graphic>
          </wp:inline>
        </w:drawing>
      </w:r>
    </w:p>
    <w:p w14:paraId="0436DDCF" w14:textId="47D6BF58" w:rsidR="00A12F79" w:rsidRDefault="00A12F79" w:rsidP="004E6494">
      <w:pPr>
        <w:pStyle w:val="Normalwebb"/>
        <w:shd w:val="clear" w:color="auto" w:fill="FFFFFF"/>
        <w:ind w:right="-780"/>
        <w:rPr>
          <w:rFonts w:ascii="Helvetica" w:hAnsi="Helvetica" w:cs="Helvetica"/>
          <w:color w:val="373737"/>
          <w:sz w:val="23"/>
          <w:szCs w:val="23"/>
        </w:rPr>
      </w:pPr>
      <w:r>
        <w:rPr>
          <w:rFonts w:ascii="Helvetica" w:hAnsi="Helvetica" w:cs="Helvetica"/>
          <w:color w:val="373737"/>
          <w:sz w:val="23"/>
          <w:szCs w:val="23"/>
        </w:rPr>
        <w:t xml:space="preserve">Två gånger om året har vi städdagar, en gång </w:t>
      </w:r>
      <w:r w:rsidR="007D3994">
        <w:rPr>
          <w:rFonts w:ascii="Helvetica" w:hAnsi="Helvetica" w:cs="Helvetica"/>
          <w:color w:val="373737"/>
          <w:sz w:val="23"/>
          <w:szCs w:val="23"/>
        </w:rPr>
        <w:t>våren och en gång på hösten. Då gör vi i ordning de gemensamma ytorna som lekplatsen, runt garagen och övriga gräsytor/rabatter.</w:t>
      </w:r>
      <w:r w:rsidR="004E6494">
        <w:rPr>
          <w:rFonts w:ascii="Helvetica" w:hAnsi="Helvetica" w:cs="Helvetica"/>
          <w:color w:val="373737"/>
          <w:sz w:val="23"/>
          <w:szCs w:val="23"/>
        </w:rPr>
        <w:br/>
      </w:r>
      <w:r w:rsidR="004E6494">
        <w:rPr>
          <w:rFonts w:ascii="Helvetica" w:hAnsi="Helvetica" w:cs="Helvetica"/>
          <w:color w:val="373737"/>
          <w:sz w:val="23"/>
          <w:szCs w:val="23"/>
        </w:rPr>
        <w:br/>
      </w:r>
      <w:r w:rsidR="00221F9C">
        <w:rPr>
          <w:rFonts w:ascii="Helvetica" w:hAnsi="Helvetica" w:cs="Helvetica"/>
          <w:color w:val="373737"/>
          <w:sz w:val="23"/>
          <w:szCs w:val="23"/>
        </w:rPr>
        <w:t>Två containrar för ris och trädgårdsrens ställs upp på området, en utanför tvättstugan och en vid Bollmoravägen 41.</w:t>
      </w:r>
    </w:p>
    <w:p w14:paraId="5F4A0F68" w14:textId="3D97889E" w:rsidR="00221F9C" w:rsidRDefault="00221F9C" w:rsidP="004E6494">
      <w:pPr>
        <w:pStyle w:val="Normalwebb"/>
        <w:shd w:val="clear" w:color="auto" w:fill="FFFFFF"/>
        <w:ind w:right="-780"/>
        <w:rPr>
          <w:rFonts w:ascii="Helvetica" w:hAnsi="Helvetica" w:cs="Helvetica"/>
          <w:color w:val="373737"/>
          <w:sz w:val="23"/>
          <w:szCs w:val="23"/>
        </w:rPr>
        <w:sectPr w:rsidR="00221F9C" w:rsidSect="00A12F79">
          <w:type w:val="continuous"/>
          <w:pgSz w:w="11906" w:h="16838"/>
          <w:pgMar w:top="1417" w:right="1417" w:bottom="1417" w:left="1417" w:header="708" w:footer="708" w:gutter="0"/>
          <w:cols w:num="2" w:space="708"/>
          <w:docGrid w:linePitch="360"/>
        </w:sectPr>
      </w:pPr>
      <w:r>
        <w:rPr>
          <w:rFonts w:ascii="Helvetica" w:hAnsi="Helvetica" w:cs="Helvetica"/>
          <w:color w:val="373737"/>
          <w:sz w:val="23"/>
          <w:szCs w:val="23"/>
        </w:rPr>
        <w:t>När vi tillsammans har röjt de gemensamma ytorna är det fritt fram att lägga i trädgårdsavfall från de egna trädgårdarna i containrarna.</w:t>
      </w:r>
    </w:p>
    <w:p w14:paraId="46C93FEB" w14:textId="26BEE20A" w:rsidR="003C7B8B" w:rsidRPr="006F7CCF" w:rsidRDefault="007D3994" w:rsidP="006F7CCF">
      <w:pPr>
        <w:pStyle w:val="Normalwebb"/>
        <w:shd w:val="clear" w:color="auto" w:fill="FFFFFF"/>
        <w:rPr>
          <w:rFonts w:ascii="Helvetica" w:hAnsi="Helvetica" w:cs="Helvetica"/>
          <w:color w:val="373737"/>
          <w:sz w:val="23"/>
          <w:szCs w:val="23"/>
        </w:rPr>
      </w:pPr>
      <w:r>
        <w:rPr>
          <w:rFonts w:ascii="Helvetica" w:hAnsi="Helvetica" w:cs="Helvetica"/>
          <w:color w:val="373737"/>
          <w:sz w:val="23"/>
          <w:szCs w:val="23"/>
        </w:rPr>
        <w:t>Det är självklart att alla medlemmar ställer upp</w:t>
      </w:r>
      <w:r w:rsidR="003C7B8B">
        <w:rPr>
          <w:rFonts w:ascii="Helvetica" w:hAnsi="Helvetica" w:cs="Helvetica"/>
          <w:color w:val="373737"/>
          <w:sz w:val="23"/>
          <w:szCs w:val="23"/>
        </w:rPr>
        <w:t>,</w:t>
      </w:r>
      <w:r>
        <w:rPr>
          <w:rFonts w:ascii="Helvetica" w:hAnsi="Helvetica" w:cs="Helvetica"/>
          <w:color w:val="373737"/>
          <w:sz w:val="23"/>
          <w:szCs w:val="23"/>
        </w:rPr>
        <w:t xml:space="preserve"> efter förmåga</w:t>
      </w:r>
      <w:r w:rsidR="003C7B8B">
        <w:rPr>
          <w:rFonts w:ascii="Helvetica" w:hAnsi="Helvetica" w:cs="Helvetica"/>
          <w:color w:val="373737"/>
          <w:sz w:val="23"/>
          <w:szCs w:val="23"/>
        </w:rPr>
        <w:t>,</w:t>
      </w:r>
      <w:r>
        <w:rPr>
          <w:rFonts w:ascii="Helvetica" w:hAnsi="Helvetica" w:cs="Helvetica"/>
          <w:color w:val="373737"/>
          <w:sz w:val="23"/>
          <w:szCs w:val="23"/>
        </w:rPr>
        <w:t xml:space="preserve"> på dessa städdagar.</w:t>
      </w:r>
      <w:r w:rsidR="00DD0777">
        <w:rPr>
          <w:rFonts w:ascii="Helvetica" w:hAnsi="Helvetica" w:cs="Helvetica"/>
          <w:color w:val="373737"/>
          <w:sz w:val="23"/>
          <w:szCs w:val="23"/>
        </w:rPr>
        <w:t xml:space="preserve"> </w:t>
      </w:r>
      <w:r w:rsidR="00D63ACA">
        <w:rPr>
          <w:rFonts w:ascii="Helvetica" w:hAnsi="Helvetica" w:cs="Helvetica"/>
          <w:color w:val="373737"/>
          <w:sz w:val="23"/>
          <w:szCs w:val="23"/>
        </w:rPr>
        <w:t xml:space="preserve">Vi avslutar </w:t>
      </w:r>
      <w:r w:rsidR="000F13F3">
        <w:rPr>
          <w:rFonts w:ascii="Helvetica" w:hAnsi="Helvetica" w:cs="Helvetica"/>
          <w:color w:val="373737"/>
          <w:sz w:val="23"/>
          <w:szCs w:val="23"/>
        </w:rPr>
        <w:t xml:space="preserve">städdagarna </w:t>
      </w:r>
      <w:r w:rsidR="00D63ACA">
        <w:rPr>
          <w:rFonts w:ascii="Helvetica" w:hAnsi="Helvetica" w:cs="Helvetica"/>
          <w:color w:val="373737"/>
          <w:sz w:val="23"/>
          <w:szCs w:val="23"/>
        </w:rPr>
        <w:t xml:space="preserve">med att grilla </w:t>
      </w:r>
      <w:r>
        <w:rPr>
          <w:rFonts w:ascii="Helvetica" w:hAnsi="Helvetica" w:cs="Helvetica"/>
          <w:color w:val="373737"/>
          <w:sz w:val="23"/>
          <w:szCs w:val="23"/>
        </w:rPr>
        <w:t xml:space="preserve">korv </w:t>
      </w:r>
      <w:r w:rsidR="000F13F3">
        <w:rPr>
          <w:rFonts w:ascii="Helvetica" w:hAnsi="Helvetica" w:cs="Helvetica"/>
          <w:color w:val="373737"/>
          <w:sz w:val="23"/>
          <w:szCs w:val="23"/>
        </w:rPr>
        <w:t xml:space="preserve">i vår lekplats Lilla Mörten. </w:t>
      </w:r>
    </w:p>
    <w:p w14:paraId="7D9830A4" w14:textId="636DC512" w:rsidR="00E40297" w:rsidRPr="008D034D" w:rsidRDefault="005E3A60" w:rsidP="008D034D">
      <w:pPr>
        <w:pStyle w:val="Rubrik1"/>
        <w:rPr>
          <w:sz w:val="28"/>
          <w:szCs w:val="28"/>
        </w:rPr>
      </w:pPr>
      <w:bookmarkStart w:id="9" w:name="_Toc24657458"/>
      <w:bookmarkStart w:id="10" w:name="_Toc67738530"/>
      <w:r>
        <w:rPr>
          <w:sz w:val="28"/>
          <w:szCs w:val="28"/>
        </w:rPr>
        <w:t>9</w:t>
      </w:r>
      <w:r w:rsidR="008D034D">
        <w:rPr>
          <w:sz w:val="28"/>
          <w:szCs w:val="28"/>
        </w:rPr>
        <w:t xml:space="preserve">. </w:t>
      </w:r>
      <w:r w:rsidR="00E40297" w:rsidRPr="008D034D">
        <w:rPr>
          <w:sz w:val="28"/>
          <w:szCs w:val="28"/>
        </w:rPr>
        <w:t>TV</w:t>
      </w:r>
      <w:r w:rsidR="00225156" w:rsidRPr="008D034D">
        <w:rPr>
          <w:sz w:val="28"/>
          <w:szCs w:val="28"/>
        </w:rPr>
        <w:t xml:space="preserve"> och Bredband</w:t>
      </w:r>
      <w:bookmarkEnd w:id="9"/>
      <w:bookmarkEnd w:id="10"/>
    </w:p>
    <w:p w14:paraId="650A6DAB" w14:textId="645BDD14" w:rsidR="00246ABF" w:rsidRPr="00856AF8" w:rsidRDefault="00246ABF" w:rsidP="00E40297">
      <w:pPr>
        <w:pStyle w:val="Normalwebb"/>
        <w:shd w:val="clear" w:color="auto" w:fill="FFFFFF"/>
        <w:rPr>
          <w:rFonts w:ascii="Helvetica" w:hAnsi="Helvetica" w:cs="Helvetica"/>
          <w:b/>
          <w:bCs/>
          <w:color w:val="000000" w:themeColor="text1"/>
          <w:sz w:val="23"/>
          <w:szCs w:val="23"/>
        </w:rPr>
      </w:pPr>
      <w:r w:rsidRPr="00246ABF">
        <w:rPr>
          <w:rFonts w:ascii="Helvetica" w:hAnsi="Helvetica" w:cs="Helvetica"/>
          <w:b/>
          <w:bCs/>
          <w:color w:val="373737"/>
          <w:sz w:val="23"/>
          <w:szCs w:val="23"/>
        </w:rPr>
        <w:t>Tjänster</w:t>
      </w:r>
      <w:r w:rsidR="00B825C0">
        <w:rPr>
          <w:rFonts w:ascii="Helvetica" w:hAnsi="Helvetica" w:cs="Helvetica"/>
          <w:b/>
          <w:bCs/>
          <w:color w:val="373737"/>
          <w:sz w:val="23"/>
          <w:szCs w:val="23"/>
        </w:rPr>
        <w:t xml:space="preserve"> </w:t>
      </w:r>
      <w:r w:rsidR="00E40297" w:rsidRPr="00856AF8">
        <w:rPr>
          <w:rFonts w:ascii="Helvetica" w:hAnsi="Helvetica" w:cs="Helvetica"/>
          <w:color w:val="000000" w:themeColor="text1"/>
          <w:sz w:val="23"/>
          <w:szCs w:val="23"/>
        </w:rPr>
        <w:t xml:space="preserve">Via </w:t>
      </w:r>
      <w:r w:rsidR="00643495" w:rsidRPr="00856AF8">
        <w:rPr>
          <w:rFonts w:ascii="Helvetica" w:hAnsi="Helvetica" w:cs="Helvetica"/>
          <w:color w:val="000000" w:themeColor="text1"/>
          <w:sz w:val="23"/>
          <w:szCs w:val="23"/>
        </w:rPr>
        <w:t xml:space="preserve">föreningens </w:t>
      </w:r>
      <w:r w:rsidR="00E40297" w:rsidRPr="00856AF8">
        <w:rPr>
          <w:rFonts w:ascii="Helvetica" w:hAnsi="Helvetica" w:cs="Helvetica"/>
          <w:color w:val="000000" w:themeColor="text1"/>
          <w:sz w:val="23"/>
          <w:szCs w:val="23"/>
        </w:rPr>
        <w:t>eg</w:t>
      </w:r>
      <w:r w:rsidRPr="00856AF8">
        <w:rPr>
          <w:rFonts w:ascii="Helvetica" w:hAnsi="Helvetica" w:cs="Helvetica"/>
          <w:color w:val="000000" w:themeColor="text1"/>
          <w:sz w:val="23"/>
          <w:szCs w:val="23"/>
        </w:rPr>
        <w:t>et</w:t>
      </w:r>
      <w:r w:rsidR="00E40297" w:rsidRPr="00856AF8">
        <w:rPr>
          <w:rFonts w:ascii="Helvetica" w:hAnsi="Helvetica" w:cs="Helvetica"/>
          <w:color w:val="000000" w:themeColor="text1"/>
          <w:sz w:val="23"/>
          <w:szCs w:val="23"/>
        </w:rPr>
        <w:t xml:space="preserve"> fibernät levererar</w:t>
      </w:r>
      <w:r w:rsidRPr="00856AF8">
        <w:rPr>
          <w:rFonts w:ascii="Helvetica" w:hAnsi="Helvetica" w:cs="Helvetica"/>
          <w:color w:val="000000" w:themeColor="text1"/>
          <w:sz w:val="23"/>
          <w:szCs w:val="23"/>
        </w:rPr>
        <w:t xml:space="preserve"> föreningen följande tjänster</w:t>
      </w:r>
      <w:r w:rsidR="00E40297" w:rsidRPr="00856AF8">
        <w:rPr>
          <w:rFonts w:ascii="Helvetica" w:hAnsi="Helvetica" w:cs="Helvetica"/>
          <w:color w:val="000000" w:themeColor="text1"/>
          <w:sz w:val="23"/>
          <w:szCs w:val="23"/>
        </w:rPr>
        <w:t>:</w:t>
      </w:r>
    </w:p>
    <w:p w14:paraId="7A4AD750" w14:textId="76975883" w:rsidR="00246ABF" w:rsidRDefault="00E40297" w:rsidP="00E40297">
      <w:pPr>
        <w:pStyle w:val="Normalwebb"/>
        <w:numPr>
          <w:ilvl w:val="0"/>
          <w:numId w:val="4"/>
        </w:numPr>
        <w:shd w:val="clear" w:color="auto" w:fill="FFFFFF"/>
        <w:rPr>
          <w:rFonts w:ascii="Helvetica" w:hAnsi="Helvetica" w:cs="Helvetica"/>
          <w:color w:val="373737"/>
          <w:sz w:val="23"/>
          <w:szCs w:val="23"/>
        </w:rPr>
      </w:pPr>
      <w:r>
        <w:rPr>
          <w:rFonts w:ascii="Helvetica" w:hAnsi="Helvetica" w:cs="Helvetica"/>
          <w:color w:val="373737"/>
          <w:sz w:val="23"/>
          <w:szCs w:val="23"/>
        </w:rPr>
        <w:t>TV</w:t>
      </w:r>
      <w:r w:rsidR="00246ABF">
        <w:rPr>
          <w:rFonts w:ascii="Helvetica" w:hAnsi="Helvetica" w:cs="Helvetica"/>
          <w:color w:val="373737"/>
          <w:sz w:val="23"/>
          <w:szCs w:val="23"/>
        </w:rPr>
        <w:t>- basutbud från Telenor</w:t>
      </w:r>
      <w:r w:rsidR="00246ABF">
        <w:rPr>
          <w:rFonts w:ascii="Helvetica" w:hAnsi="Helvetica" w:cs="Helvetica"/>
          <w:color w:val="373737"/>
          <w:sz w:val="23"/>
          <w:szCs w:val="23"/>
        </w:rPr>
        <w:br/>
        <w:t>Efter eget val kan man välja till och betala för tilläggskanaler.</w:t>
      </w:r>
    </w:p>
    <w:p w14:paraId="6EBDC138" w14:textId="0430323F" w:rsidR="006F7CCF" w:rsidRPr="00A12F79" w:rsidRDefault="00E40297" w:rsidP="006F7CCF">
      <w:pPr>
        <w:pStyle w:val="Normalwebb"/>
        <w:numPr>
          <w:ilvl w:val="0"/>
          <w:numId w:val="4"/>
        </w:numPr>
        <w:shd w:val="clear" w:color="auto" w:fill="FFFFFF"/>
        <w:rPr>
          <w:rFonts w:ascii="Helvetica" w:hAnsi="Helvetica" w:cs="Helvetica"/>
          <w:color w:val="373737"/>
          <w:sz w:val="23"/>
          <w:szCs w:val="23"/>
        </w:rPr>
      </w:pPr>
      <w:r w:rsidRPr="00246ABF">
        <w:rPr>
          <w:rFonts w:ascii="Helvetica" w:hAnsi="Helvetica" w:cs="Helvetica"/>
          <w:color w:val="373737"/>
          <w:sz w:val="23"/>
          <w:szCs w:val="23"/>
        </w:rPr>
        <w:t>Bredbandstjänster</w:t>
      </w:r>
      <w:r w:rsidR="00246ABF" w:rsidRPr="00246ABF">
        <w:rPr>
          <w:rFonts w:ascii="Helvetica" w:hAnsi="Helvetica" w:cs="Helvetica"/>
          <w:color w:val="373737"/>
          <w:sz w:val="23"/>
          <w:szCs w:val="23"/>
        </w:rPr>
        <w:t xml:space="preserve"> från Ownit</w:t>
      </w:r>
      <w:r w:rsidRPr="00246ABF">
        <w:rPr>
          <w:rFonts w:ascii="Helvetica" w:hAnsi="Helvetica" w:cs="Helvetica"/>
          <w:color w:val="373737"/>
          <w:sz w:val="23"/>
          <w:szCs w:val="23"/>
        </w:rPr>
        <w:t>.</w:t>
      </w:r>
      <w:r w:rsidRPr="00246ABF">
        <w:rPr>
          <w:rFonts w:ascii="Helvetica" w:hAnsi="Helvetica" w:cs="Helvetica"/>
          <w:color w:val="373737"/>
          <w:sz w:val="23"/>
          <w:szCs w:val="23"/>
        </w:rPr>
        <w:br/>
        <w:t>Efter eget val kan man välja till telefoni och eller epost</w:t>
      </w:r>
      <w:r w:rsidR="009D14F1">
        <w:rPr>
          <w:rFonts w:ascii="Helvetica" w:hAnsi="Helvetica" w:cs="Helvetica"/>
          <w:color w:val="373737"/>
          <w:sz w:val="23"/>
          <w:szCs w:val="23"/>
        </w:rPr>
        <w:t xml:space="preserve"> </w:t>
      </w:r>
      <w:r w:rsidR="009D14F1" w:rsidRPr="009D14F1">
        <w:rPr>
          <w:rFonts w:ascii="Helvetica" w:hAnsi="Helvetica" w:cs="Helvetica"/>
          <w:color w:val="373737"/>
          <w:sz w:val="23"/>
          <w:szCs w:val="23"/>
        </w:rPr>
        <w:t xml:space="preserve">utan kostnad </w:t>
      </w:r>
      <w:r w:rsidR="009D14F1">
        <w:rPr>
          <w:rFonts w:ascii="Helvetica" w:hAnsi="Helvetica" w:cs="Helvetica"/>
          <w:color w:val="373737"/>
          <w:sz w:val="23"/>
          <w:szCs w:val="23"/>
        </w:rPr>
        <w:t xml:space="preserve">samt </w:t>
      </w:r>
      <w:r w:rsidR="009D14F1" w:rsidRPr="009D14F1">
        <w:rPr>
          <w:rFonts w:ascii="Helvetica" w:hAnsi="Helvetica" w:cs="Helvetica"/>
          <w:color w:val="373737"/>
          <w:sz w:val="23"/>
          <w:szCs w:val="23"/>
        </w:rPr>
        <w:t>högre bandbredd mot ersättning.</w:t>
      </w:r>
    </w:p>
    <w:p w14:paraId="50592726" w14:textId="6A6134D3" w:rsidR="009D14F1" w:rsidRDefault="00246ABF" w:rsidP="009D14F1">
      <w:pPr>
        <w:pStyle w:val="Normalwebb"/>
        <w:shd w:val="clear" w:color="auto" w:fill="FFFFFF"/>
        <w:rPr>
          <w:rFonts w:ascii="Helvetica" w:hAnsi="Helvetica" w:cs="Helvetica"/>
          <w:color w:val="373737"/>
          <w:sz w:val="23"/>
          <w:szCs w:val="23"/>
        </w:rPr>
      </w:pPr>
      <w:r w:rsidRPr="00246ABF">
        <w:rPr>
          <w:rFonts w:ascii="Helvetica" w:hAnsi="Helvetica" w:cs="Helvetica"/>
          <w:b/>
          <w:bCs/>
          <w:color w:val="373737"/>
          <w:sz w:val="23"/>
          <w:szCs w:val="23"/>
        </w:rPr>
        <w:t>Felanmälan</w:t>
      </w:r>
      <w:r w:rsidR="00B825C0">
        <w:rPr>
          <w:rFonts w:ascii="Helvetica" w:hAnsi="Helvetica" w:cs="Helvetica"/>
          <w:b/>
          <w:bCs/>
          <w:color w:val="373737"/>
          <w:sz w:val="23"/>
          <w:szCs w:val="23"/>
        </w:rPr>
        <w:t xml:space="preserve"> </w:t>
      </w:r>
      <w:r w:rsidR="00225156">
        <w:rPr>
          <w:rFonts w:ascii="Helvetica" w:hAnsi="Helvetica" w:cs="Helvetica"/>
          <w:color w:val="373737"/>
          <w:sz w:val="23"/>
          <w:szCs w:val="23"/>
        </w:rPr>
        <w:t>Vid fel i tjänst svarar r</w:t>
      </w:r>
      <w:r w:rsidRPr="00246ABF">
        <w:rPr>
          <w:rFonts w:ascii="Helvetica" w:hAnsi="Helvetica" w:cs="Helvetica"/>
          <w:color w:val="373737"/>
          <w:sz w:val="23"/>
          <w:szCs w:val="23"/>
        </w:rPr>
        <w:t>espektive Fastighetsägare för felanmälan enl</w:t>
      </w:r>
      <w:r w:rsidR="00B825C0">
        <w:rPr>
          <w:rFonts w:ascii="Helvetica" w:hAnsi="Helvetica" w:cs="Helvetica"/>
          <w:color w:val="373737"/>
          <w:sz w:val="23"/>
          <w:szCs w:val="23"/>
        </w:rPr>
        <w:t>.</w:t>
      </w:r>
      <w:r w:rsidRPr="00246ABF">
        <w:rPr>
          <w:rFonts w:ascii="Helvetica" w:hAnsi="Helvetica" w:cs="Helvetica"/>
          <w:color w:val="373737"/>
          <w:sz w:val="23"/>
          <w:szCs w:val="23"/>
        </w:rPr>
        <w:t xml:space="preserve"> </w:t>
      </w:r>
      <w:r>
        <w:rPr>
          <w:rFonts w:ascii="Helvetica" w:hAnsi="Helvetica" w:cs="Helvetica"/>
          <w:color w:val="373737"/>
          <w:sz w:val="23"/>
          <w:szCs w:val="23"/>
        </w:rPr>
        <w:t>nedan</w:t>
      </w:r>
      <w:r w:rsidR="00B825C0">
        <w:rPr>
          <w:rFonts w:ascii="Helvetica" w:hAnsi="Helvetica" w:cs="Helvetica"/>
          <w:color w:val="373737"/>
          <w:sz w:val="23"/>
          <w:szCs w:val="23"/>
        </w:rPr>
        <w:t>:</w:t>
      </w:r>
    </w:p>
    <w:p w14:paraId="6EA0C30C" w14:textId="0D7B5ADA" w:rsidR="00246ABF" w:rsidRDefault="00246ABF" w:rsidP="009D14F1">
      <w:pPr>
        <w:pStyle w:val="Normalwebb"/>
        <w:numPr>
          <w:ilvl w:val="0"/>
          <w:numId w:val="5"/>
        </w:numPr>
        <w:shd w:val="clear" w:color="auto" w:fill="FFFFFF"/>
      </w:pPr>
      <w:r w:rsidRPr="007E3DF9">
        <w:rPr>
          <w:rFonts w:ascii="Helvetica" w:hAnsi="Helvetica" w:cs="Helvetica"/>
          <w:color w:val="373737"/>
          <w:sz w:val="23"/>
          <w:szCs w:val="23"/>
        </w:rPr>
        <w:t>Telenor (TV)</w:t>
      </w:r>
      <w:r w:rsidR="00225156" w:rsidRPr="007E3DF9">
        <w:rPr>
          <w:rFonts w:ascii="Helvetica" w:hAnsi="Helvetica" w:cs="Helvetica"/>
          <w:color w:val="373737"/>
          <w:sz w:val="23"/>
          <w:szCs w:val="23"/>
        </w:rPr>
        <w:t xml:space="preserve"> - </w:t>
      </w:r>
      <w:r w:rsidRPr="007E3DF9">
        <w:rPr>
          <w:rFonts w:ascii="Helvetica" w:hAnsi="Helvetica" w:cs="Helvetica"/>
          <w:color w:val="373737"/>
          <w:sz w:val="23"/>
          <w:szCs w:val="23"/>
        </w:rPr>
        <w:t>Kundtjänst privat</w:t>
      </w:r>
      <w:r w:rsidR="00225156" w:rsidRPr="007E3DF9">
        <w:rPr>
          <w:rFonts w:ascii="Helvetica" w:hAnsi="Helvetica" w:cs="Helvetica"/>
          <w:color w:val="373737"/>
          <w:sz w:val="23"/>
          <w:szCs w:val="23"/>
        </w:rPr>
        <w:t xml:space="preserve"> - </w:t>
      </w:r>
      <w:r w:rsidRPr="007E3DF9">
        <w:rPr>
          <w:rFonts w:ascii="Helvetica" w:hAnsi="Helvetica" w:cs="Helvetica"/>
          <w:color w:val="373737"/>
          <w:sz w:val="23"/>
          <w:szCs w:val="23"/>
        </w:rPr>
        <w:t>020 222 222</w:t>
      </w:r>
    </w:p>
    <w:p w14:paraId="5196B89F" w14:textId="21676D7C" w:rsidR="00246ABF" w:rsidRDefault="00246ABF" w:rsidP="00246ABF">
      <w:pPr>
        <w:pStyle w:val="Normalwebb"/>
        <w:numPr>
          <w:ilvl w:val="0"/>
          <w:numId w:val="4"/>
        </w:numPr>
        <w:shd w:val="clear" w:color="auto" w:fill="FFFFFF"/>
        <w:rPr>
          <w:rFonts w:ascii="Helvetica" w:hAnsi="Helvetica" w:cs="Helvetica"/>
          <w:color w:val="373737"/>
          <w:sz w:val="23"/>
          <w:szCs w:val="23"/>
        </w:rPr>
      </w:pPr>
      <w:r w:rsidRPr="00246ABF">
        <w:rPr>
          <w:rFonts w:ascii="Helvetica" w:hAnsi="Helvetica" w:cs="Helvetica"/>
          <w:color w:val="373737"/>
          <w:sz w:val="23"/>
          <w:szCs w:val="23"/>
        </w:rPr>
        <w:t>Ownit (Bredband &amp; e-post)</w:t>
      </w:r>
      <w:r w:rsidR="00225156">
        <w:rPr>
          <w:rFonts w:ascii="Helvetica" w:hAnsi="Helvetica" w:cs="Helvetica"/>
          <w:color w:val="373737"/>
          <w:sz w:val="23"/>
          <w:szCs w:val="23"/>
        </w:rPr>
        <w:t xml:space="preserve"> – </w:t>
      </w:r>
      <w:r w:rsidRPr="00246ABF">
        <w:rPr>
          <w:rFonts w:ascii="Helvetica" w:hAnsi="Helvetica" w:cs="Helvetica"/>
          <w:color w:val="373737"/>
          <w:sz w:val="23"/>
          <w:szCs w:val="23"/>
        </w:rPr>
        <w:t>Kundservice</w:t>
      </w:r>
      <w:r w:rsidR="00225156">
        <w:rPr>
          <w:rFonts w:ascii="Helvetica" w:hAnsi="Helvetica" w:cs="Helvetica"/>
          <w:color w:val="373737"/>
          <w:sz w:val="23"/>
          <w:szCs w:val="23"/>
        </w:rPr>
        <w:t xml:space="preserve"> - </w:t>
      </w:r>
      <w:r w:rsidRPr="00246ABF">
        <w:rPr>
          <w:rFonts w:ascii="Helvetica" w:hAnsi="Helvetica" w:cs="Helvetica"/>
          <w:color w:val="373737"/>
          <w:sz w:val="23"/>
          <w:szCs w:val="23"/>
        </w:rPr>
        <w:t>08</w:t>
      </w:r>
      <w:r w:rsidR="008050E4">
        <w:rPr>
          <w:rFonts w:ascii="Helvetica" w:hAnsi="Helvetica" w:cs="Helvetica"/>
          <w:color w:val="373737"/>
          <w:sz w:val="23"/>
          <w:szCs w:val="23"/>
        </w:rPr>
        <w:t> </w:t>
      </w:r>
      <w:r w:rsidRPr="00246ABF">
        <w:rPr>
          <w:rFonts w:ascii="Helvetica" w:hAnsi="Helvetica" w:cs="Helvetica"/>
          <w:color w:val="373737"/>
          <w:sz w:val="23"/>
          <w:szCs w:val="23"/>
        </w:rPr>
        <w:t>525</w:t>
      </w:r>
      <w:r w:rsidR="008050E4">
        <w:rPr>
          <w:rFonts w:ascii="Helvetica" w:hAnsi="Helvetica" w:cs="Helvetica"/>
          <w:color w:val="373737"/>
          <w:sz w:val="23"/>
          <w:szCs w:val="23"/>
        </w:rPr>
        <w:t xml:space="preserve"> </w:t>
      </w:r>
      <w:r w:rsidRPr="00246ABF">
        <w:rPr>
          <w:rFonts w:ascii="Helvetica" w:hAnsi="Helvetica" w:cs="Helvetica"/>
          <w:color w:val="373737"/>
          <w:sz w:val="23"/>
          <w:szCs w:val="23"/>
        </w:rPr>
        <w:t>07</w:t>
      </w:r>
      <w:r w:rsidR="009B15C8">
        <w:rPr>
          <w:rFonts w:ascii="Helvetica" w:hAnsi="Helvetica" w:cs="Helvetica"/>
          <w:color w:val="373737"/>
          <w:sz w:val="23"/>
          <w:szCs w:val="23"/>
        </w:rPr>
        <w:t> </w:t>
      </w:r>
      <w:r w:rsidRPr="00246ABF">
        <w:rPr>
          <w:rFonts w:ascii="Helvetica" w:hAnsi="Helvetica" w:cs="Helvetica"/>
          <w:color w:val="373737"/>
          <w:sz w:val="23"/>
          <w:szCs w:val="23"/>
        </w:rPr>
        <w:t>300</w:t>
      </w:r>
    </w:p>
    <w:p w14:paraId="40F8B386" w14:textId="4E4BB340" w:rsidR="009B15C8" w:rsidRPr="00246ABF" w:rsidRDefault="009D14F1" w:rsidP="009B15C8">
      <w:pPr>
        <w:pStyle w:val="Normalwebb"/>
        <w:shd w:val="clear" w:color="auto" w:fill="FFFFFF"/>
        <w:rPr>
          <w:rFonts w:ascii="Helvetica" w:hAnsi="Helvetica" w:cs="Helvetica"/>
          <w:color w:val="373737"/>
          <w:sz w:val="23"/>
          <w:szCs w:val="23"/>
        </w:rPr>
      </w:pPr>
      <w:r>
        <w:rPr>
          <w:rFonts w:ascii="Helvetica" w:hAnsi="Helvetica" w:cs="Helvetica"/>
          <w:color w:val="373737"/>
          <w:sz w:val="23"/>
          <w:szCs w:val="23"/>
        </w:rPr>
        <w:t>Fastighetsägaren ska även informera TCS- bredbandsansvarig om att felanmälan har gjorts.</w:t>
      </w:r>
    </w:p>
    <w:p w14:paraId="75F57CEC" w14:textId="2BEC6701" w:rsidR="004A3FA5" w:rsidRPr="00856AF8" w:rsidRDefault="00225156" w:rsidP="00B825C0">
      <w:pPr>
        <w:pStyle w:val="Normalwebb"/>
        <w:shd w:val="clear" w:color="auto" w:fill="FFFFFF"/>
        <w:rPr>
          <w:rFonts w:ascii="Helvetica" w:hAnsi="Helvetica" w:cs="Helvetica"/>
          <w:color w:val="000000" w:themeColor="text1"/>
          <w:sz w:val="23"/>
          <w:szCs w:val="23"/>
        </w:rPr>
      </w:pPr>
      <w:r>
        <w:rPr>
          <w:rFonts w:ascii="Helvetica" w:hAnsi="Helvetica" w:cs="Helvetica"/>
          <w:b/>
          <w:bCs/>
          <w:color w:val="373737"/>
          <w:sz w:val="23"/>
          <w:szCs w:val="23"/>
        </w:rPr>
        <w:t>TV- och Bredbands</w:t>
      </w:r>
      <w:r w:rsidR="00F439F4">
        <w:rPr>
          <w:rFonts w:ascii="Helvetica" w:hAnsi="Helvetica" w:cs="Helvetica"/>
          <w:b/>
          <w:bCs/>
          <w:color w:val="373737"/>
          <w:sz w:val="23"/>
          <w:szCs w:val="23"/>
        </w:rPr>
        <w:t>enheter</w:t>
      </w:r>
      <w:r w:rsidR="00B825C0">
        <w:rPr>
          <w:rFonts w:ascii="Helvetica" w:hAnsi="Helvetica" w:cs="Helvetica"/>
          <w:b/>
          <w:bCs/>
          <w:color w:val="373737"/>
          <w:sz w:val="23"/>
          <w:szCs w:val="23"/>
        </w:rPr>
        <w:t xml:space="preserve"> </w:t>
      </w:r>
      <w:r w:rsidR="00F439F4" w:rsidRPr="00856AF8">
        <w:rPr>
          <w:rFonts w:ascii="Helvetica" w:hAnsi="Helvetica" w:cs="Helvetica"/>
          <w:color w:val="000000" w:themeColor="text1"/>
          <w:sz w:val="23"/>
          <w:szCs w:val="23"/>
        </w:rPr>
        <w:t xml:space="preserve">Samfälligheten äger, ansvarar för och administrerar </w:t>
      </w:r>
      <w:r w:rsidRPr="00856AF8">
        <w:rPr>
          <w:rFonts w:ascii="Helvetica" w:hAnsi="Helvetica" w:cs="Helvetica"/>
          <w:color w:val="000000" w:themeColor="text1"/>
          <w:sz w:val="23"/>
          <w:szCs w:val="23"/>
        </w:rPr>
        <w:t>Digitalbox</w:t>
      </w:r>
      <w:r w:rsidR="00F439F4" w:rsidRPr="00856AF8">
        <w:rPr>
          <w:rFonts w:ascii="Helvetica" w:hAnsi="Helvetica" w:cs="Helvetica"/>
          <w:color w:val="000000" w:themeColor="text1"/>
          <w:sz w:val="23"/>
          <w:szCs w:val="23"/>
        </w:rPr>
        <w:t xml:space="preserve">arna </w:t>
      </w:r>
      <w:r w:rsidRPr="00856AF8">
        <w:rPr>
          <w:rFonts w:ascii="Helvetica" w:hAnsi="Helvetica" w:cs="Helvetica"/>
          <w:color w:val="000000" w:themeColor="text1"/>
          <w:sz w:val="23"/>
          <w:szCs w:val="23"/>
        </w:rPr>
        <w:t>(för TV-tjänsten) och Tjänstefördelar</w:t>
      </w:r>
      <w:r w:rsidR="00F439F4" w:rsidRPr="00856AF8">
        <w:rPr>
          <w:rFonts w:ascii="Helvetica" w:hAnsi="Helvetica" w:cs="Helvetica"/>
          <w:color w:val="000000" w:themeColor="text1"/>
          <w:sz w:val="23"/>
          <w:szCs w:val="23"/>
        </w:rPr>
        <w:t xml:space="preserve">na </w:t>
      </w:r>
      <w:r w:rsidRPr="00856AF8">
        <w:rPr>
          <w:rFonts w:ascii="Helvetica" w:hAnsi="Helvetica" w:cs="Helvetica"/>
          <w:color w:val="000000" w:themeColor="text1"/>
          <w:sz w:val="23"/>
          <w:szCs w:val="23"/>
        </w:rPr>
        <w:t>(för bredbandstjänsten)</w:t>
      </w:r>
      <w:r w:rsidR="00F439F4" w:rsidRPr="00856AF8">
        <w:rPr>
          <w:rFonts w:ascii="Helvetica" w:hAnsi="Helvetica" w:cs="Helvetica"/>
          <w:color w:val="000000" w:themeColor="text1"/>
          <w:sz w:val="23"/>
          <w:szCs w:val="23"/>
        </w:rPr>
        <w:t xml:space="preserve">. </w:t>
      </w:r>
      <w:r w:rsidR="00F439F4" w:rsidRPr="00856AF8">
        <w:rPr>
          <w:rFonts w:ascii="Helvetica" w:hAnsi="Helvetica" w:cs="Helvetica"/>
          <w:color w:val="000000" w:themeColor="text1"/>
          <w:sz w:val="23"/>
          <w:szCs w:val="23"/>
        </w:rPr>
        <w:lastRenderedPageBreak/>
        <w:t xml:space="preserve">Enheterna </w:t>
      </w:r>
      <w:r w:rsidR="004A3FA5" w:rsidRPr="006F7CCF">
        <w:rPr>
          <w:rFonts w:ascii="Helvetica" w:hAnsi="Helvetica" w:cs="Helvetica"/>
          <w:b/>
          <w:bCs/>
          <w:color w:val="000000" w:themeColor="text1"/>
          <w:sz w:val="23"/>
          <w:szCs w:val="23"/>
          <w:u w:val="single"/>
        </w:rPr>
        <w:t>får inte</w:t>
      </w:r>
      <w:r w:rsidR="004A3FA5" w:rsidRPr="00856AF8">
        <w:rPr>
          <w:rFonts w:ascii="Helvetica" w:hAnsi="Helvetica" w:cs="Helvetica"/>
          <w:color w:val="000000" w:themeColor="text1"/>
          <w:sz w:val="23"/>
          <w:szCs w:val="23"/>
        </w:rPr>
        <w:t xml:space="preserve"> tas med av en fastighetsägare som lämnar samfälligheten. </w:t>
      </w:r>
      <w:r w:rsidR="007E3DF9" w:rsidRPr="00856AF8">
        <w:rPr>
          <w:rFonts w:ascii="Helvetica" w:hAnsi="Helvetica" w:cs="Helvetica"/>
          <w:color w:val="000000" w:themeColor="text1"/>
          <w:sz w:val="23"/>
          <w:szCs w:val="23"/>
        </w:rPr>
        <w:t>Dessa enheter ska lämnas över till den nya fastighetsägaren.</w:t>
      </w:r>
      <w:r w:rsidR="004A3FA5" w:rsidRPr="00856AF8">
        <w:rPr>
          <w:rFonts w:ascii="Helvetica" w:hAnsi="Helvetica" w:cs="Helvetica"/>
          <w:color w:val="000000" w:themeColor="text1"/>
          <w:sz w:val="23"/>
          <w:szCs w:val="23"/>
        </w:rPr>
        <w:t xml:space="preserve"> </w:t>
      </w:r>
      <w:r w:rsidRPr="00856AF8">
        <w:rPr>
          <w:rFonts w:ascii="Helvetica" w:hAnsi="Helvetica" w:cs="Helvetica"/>
          <w:color w:val="000000" w:themeColor="text1"/>
          <w:sz w:val="23"/>
          <w:szCs w:val="23"/>
        </w:rPr>
        <w:t xml:space="preserve"> </w:t>
      </w:r>
      <w:r w:rsidR="003310B1" w:rsidRPr="00856AF8">
        <w:rPr>
          <w:rFonts w:ascii="Helvetica" w:hAnsi="Helvetica" w:cs="Helvetica"/>
          <w:color w:val="000000" w:themeColor="text1"/>
          <w:sz w:val="23"/>
          <w:szCs w:val="23"/>
        </w:rPr>
        <w:t>OBS! Spar föreningens digitalbox i det fall du skaffar en annan digitalbox</w:t>
      </w:r>
      <w:r w:rsidR="005A7DB9">
        <w:rPr>
          <w:rFonts w:ascii="Helvetica" w:hAnsi="Helvetica" w:cs="Helvetica"/>
          <w:color w:val="000000" w:themeColor="text1"/>
          <w:sz w:val="23"/>
          <w:szCs w:val="23"/>
        </w:rPr>
        <w:t>, det är föreningens digitalbox som ska lämnas kvar i fastigheten vid försäljning.</w:t>
      </w:r>
    </w:p>
    <w:p w14:paraId="23EA155B" w14:textId="753C28E1" w:rsidR="008050E4" w:rsidRPr="00856AF8" w:rsidRDefault="004A3FA5" w:rsidP="00225156">
      <w:pPr>
        <w:pStyle w:val="Normalwebb"/>
        <w:shd w:val="clear" w:color="auto" w:fill="FFFFFF"/>
        <w:rPr>
          <w:rFonts w:ascii="Helvetica" w:hAnsi="Helvetica" w:cs="Helvetica"/>
          <w:color w:val="000000" w:themeColor="text1"/>
          <w:sz w:val="23"/>
          <w:szCs w:val="23"/>
        </w:rPr>
      </w:pPr>
      <w:r w:rsidRPr="00856AF8">
        <w:rPr>
          <w:rFonts w:ascii="Helvetica" w:hAnsi="Helvetica" w:cs="Helvetica"/>
          <w:color w:val="000000" w:themeColor="text1"/>
          <w:sz w:val="23"/>
          <w:szCs w:val="23"/>
        </w:rPr>
        <w:t xml:space="preserve">Vid fel i </w:t>
      </w:r>
      <w:r w:rsidR="00F439F4" w:rsidRPr="00856AF8">
        <w:rPr>
          <w:rFonts w:ascii="Helvetica" w:hAnsi="Helvetica" w:cs="Helvetica"/>
          <w:color w:val="000000" w:themeColor="text1"/>
          <w:sz w:val="23"/>
          <w:szCs w:val="23"/>
        </w:rPr>
        <w:t>enheter</w:t>
      </w:r>
      <w:r w:rsidR="000A16C3">
        <w:rPr>
          <w:rFonts w:ascii="Helvetica" w:hAnsi="Helvetica" w:cs="Helvetica"/>
          <w:color w:val="000000" w:themeColor="text1"/>
          <w:sz w:val="23"/>
          <w:szCs w:val="23"/>
        </w:rPr>
        <w:t xml:space="preserve"> </w:t>
      </w:r>
      <w:r w:rsidR="008D034D" w:rsidRPr="00856AF8">
        <w:rPr>
          <w:rFonts w:ascii="Helvetica" w:hAnsi="Helvetica" w:cs="Helvetica"/>
          <w:color w:val="000000" w:themeColor="text1"/>
          <w:sz w:val="23"/>
          <w:szCs w:val="23"/>
        </w:rPr>
        <w:t>enligt ovan</w:t>
      </w:r>
      <w:r w:rsidR="000A16C3">
        <w:rPr>
          <w:rFonts w:ascii="Helvetica" w:hAnsi="Helvetica" w:cs="Helvetica"/>
          <w:color w:val="000000" w:themeColor="text1"/>
          <w:sz w:val="23"/>
          <w:szCs w:val="23"/>
        </w:rPr>
        <w:t>, och som m</w:t>
      </w:r>
      <w:r w:rsidRPr="00856AF8">
        <w:rPr>
          <w:rFonts w:ascii="Helvetica" w:hAnsi="Helvetica" w:cs="Helvetica"/>
          <w:color w:val="000000" w:themeColor="text1"/>
          <w:sz w:val="23"/>
          <w:szCs w:val="23"/>
        </w:rPr>
        <w:t>edför utbyte</w:t>
      </w:r>
      <w:r w:rsidR="00B20B9E">
        <w:rPr>
          <w:rFonts w:ascii="Helvetica" w:hAnsi="Helvetica" w:cs="Helvetica"/>
          <w:color w:val="000000" w:themeColor="text1"/>
          <w:sz w:val="23"/>
          <w:szCs w:val="23"/>
        </w:rPr>
        <w:t>,</w:t>
      </w:r>
      <w:r w:rsidRPr="00856AF8">
        <w:rPr>
          <w:rFonts w:ascii="Helvetica" w:hAnsi="Helvetica" w:cs="Helvetica"/>
          <w:color w:val="000000" w:themeColor="text1"/>
          <w:sz w:val="23"/>
          <w:szCs w:val="23"/>
        </w:rPr>
        <w:t xml:space="preserve"> ska </w:t>
      </w:r>
      <w:r w:rsidR="00B20B9E">
        <w:rPr>
          <w:rFonts w:ascii="Helvetica" w:hAnsi="Helvetica" w:cs="Helvetica"/>
          <w:color w:val="000000" w:themeColor="text1"/>
          <w:sz w:val="23"/>
          <w:szCs w:val="23"/>
        </w:rPr>
        <w:t>f</w:t>
      </w:r>
      <w:r w:rsidR="000A16C3">
        <w:rPr>
          <w:rFonts w:ascii="Helvetica" w:hAnsi="Helvetica" w:cs="Helvetica"/>
          <w:color w:val="000000" w:themeColor="text1"/>
          <w:sz w:val="23"/>
          <w:szCs w:val="23"/>
        </w:rPr>
        <w:t xml:space="preserve">astighetsägaren begära kostnadsförslag för åtgärden och därefter informera styrelsen om åtgärd och kostnadsförslag. Samfälligheten </w:t>
      </w:r>
      <w:r w:rsidR="00B20B9E">
        <w:rPr>
          <w:rFonts w:ascii="Helvetica" w:hAnsi="Helvetica" w:cs="Helvetica"/>
          <w:color w:val="000000" w:themeColor="text1"/>
          <w:sz w:val="23"/>
          <w:szCs w:val="23"/>
        </w:rPr>
        <w:t xml:space="preserve">meddelar </w:t>
      </w:r>
      <w:r w:rsidR="000A16C3">
        <w:rPr>
          <w:rFonts w:ascii="Helvetica" w:hAnsi="Helvetica" w:cs="Helvetica"/>
          <w:color w:val="000000" w:themeColor="text1"/>
          <w:sz w:val="23"/>
          <w:szCs w:val="23"/>
        </w:rPr>
        <w:t>därefter faktureringsadressen</w:t>
      </w:r>
      <w:r w:rsidR="003E1F87">
        <w:rPr>
          <w:rFonts w:ascii="Helvetica" w:hAnsi="Helvetica" w:cs="Helvetica"/>
          <w:color w:val="000000" w:themeColor="text1"/>
          <w:sz w:val="23"/>
          <w:szCs w:val="23"/>
        </w:rPr>
        <w:t xml:space="preserve"> till berörd tjänsteleverantör</w:t>
      </w:r>
      <w:r w:rsidR="000A16C3">
        <w:rPr>
          <w:rFonts w:ascii="Helvetica" w:hAnsi="Helvetica" w:cs="Helvetica"/>
          <w:color w:val="000000" w:themeColor="text1"/>
          <w:sz w:val="23"/>
          <w:szCs w:val="23"/>
        </w:rPr>
        <w:t xml:space="preserve">. </w:t>
      </w:r>
    </w:p>
    <w:p w14:paraId="6021413D" w14:textId="7C972340" w:rsidR="00A12F79" w:rsidRDefault="008D034D" w:rsidP="00E40297">
      <w:pPr>
        <w:pStyle w:val="Normalwebb"/>
        <w:shd w:val="clear" w:color="auto" w:fill="FFFFFF"/>
        <w:rPr>
          <w:rFonts w:ascii="Helvetica" w:hAnsi="Helvetica" w:cs="Helvetica"/>
          <w:color w:val="373737"/>
          <w:sz w:val="23"/>
          <w:szCs w:val="23"/>
        </w:rPr>
      </w:pPr>
      <w:r w:rsidRPr="00F439F4">
        <w:rPr>
          <w:rFonts w:ascii="Helvetica" w:hAnsi="Helvetica" w:cs="Helvetica"/>
          <w:color w:val="373737"/>
          <w:sz w:val="23"/>
          <w:szCs w:val="23"/>
        </w:rPr>
        <w:t xml:space="preserve">Har en </w:t>
      </w:r>
      <w:r w:rsidR="005E3A60">
        <w:rPr>
          <w:rFonts w:ascii="Helvetica" w:hAnsi="Helvetica" w:cs="Helvetica"/>
          <w:color w:val="373737"/>
          <w:sz w:val="23"/>
          <w:szCs w:val="23"/>
        </w:rPr>
        <w:t>d</w:t>
      </w:r>
      <w:r w:rsidRPr="00F439F4">
        <w:rPr>
          <w:rFonts w:ascii="Helvetica" w:hAnsi="Helvetica" w:cs="Helvetica"/>
          <w:color w:val="373737"/>
          <w:sz w:val="23"/>
          <w:szCs w:val="23"/>
        </w:rPr>
        <w:t xml:space="preserve">igitalbox eller en </w:t>
      </w:r>
      <w:r w:rsidR="005E3A60">
        <w:rPr>
          <w:rFonts w:ascii="Helvetica" w:hAnsi="Helvetica" w:cs="Helvetica"/>
          <w:sz w:val="23"/>
          <w:szCs w:val="23"/>
        </w:rPr>
        <w:t>t</w:t>
      </w:r>
      <w:r w:rsidRPr="00550DCF">
        <w:rPr>
          <w:rFonts w:ascii="Helvetica" w:hAnsi="Helvetica" w:cs="Helvetica"/>
          <w:sz w:val="23"/>
          <w:szCs w:val="23"/>
        </w:rPr>
        <w:t xml:space="preserve">jänstefördelare </w:t>
      </w:r>
      <w:r w:rsidR="003310B1" w:rsidRPr="00550DCF">
        <w:rPr>
          <w:rFonts w:ascii="Helvetica" w:hAnsi="Helvetica" w:cs="Helvetica"/>
          <w:sz w:val="23"/>
          <w:szCs w:val="23"/>
        </w:rPr>
        <w:t xml:space="preserve">förkommit, </w:t>
      </w:r>
      <w:r w:rsidRPr="00550DCF">
        <w:rPr>
          <w:rFonts w:ascii="Helvetica" w:hAnsi="Helvetica" w:cs="Helvetica"/>
          <w:sz w:val="23"/>
          <w:szCs w:val="23"/>
        </w:rPr>
        <w:t>gått sönder eller skadats på gr</w:t>
      </w:r>
      <w:r w:rsidR="003310B1" w:rsidRPr="00550DCF">
        <w:rPr>
          <w:rFonts w:ascii="Helvetica" w:hAnsi="Helvetica" w:cs="Helvetica"/>
          <w:sz w:val="23"/>
          <w:szCs w:val="23"/>
        </w:rPr>
        <w:t>und av omständighet</w:t>
      </w:r>
      <w:r w:rsidR="005E3A60">
        <w:rPr>
          <w:rFonts w:ascii="Helvetica" w:hAnsi="Helvetica" w:cs="Helvetica"/>
          <w:sz w:val="23"/>
          <w:szCs w:val="23"/>
        </w:rPr>
        <w:t>er</w:t>
      </w:r>
      <w:r w:rsidR="003310B1" w:rsidRPr="00550DCF">
        <w:rPr>
          <w:rFonts w:ascii="Helvetica" w:hAnsi="Helvetica" w:cs="Helvetica"/>
          <w:sz w:val="23"/>
          <w:szCs w:val="23"/>
        </w:rPr>
        <w:t xml:space="preserve"> </w:t>
      </w:r>
      <w:r w:rsidR="005E3A60">
        <w:rPr>
          <w:rFonts w:ascii="Helvetica" w:hAnsi="Helvetica" w:cs="Helvetica"/>
          <w:sz w:val="23"/>
          <w:szCs w:val="23"/>
        </w:rPr>
        <w:t>som</w:t>
      </w:r>
      <w:r w:rsidR="003310B1" w:rsidRPr="00550DCF">
        <w:rPr>
          <w:rFonts w:ascii="Helvetica" w:hAnsi="Helvetica" w:cs="Helvetica"/>
          <w:sz w:val="23"/>
          <w:szCs w:val="23"/>
        </w:rPr>
        <w:t xml:space="preserve"> f</w:t>
      </w:r>
      <w:r w:rsidR="007E3DF9" w:rsidRPr="00550DCF">
        <w:rPr>
          <w:rFonts w:ascii="Helvetica" w:hAnsi="Helvetica" w:cs="Helvetica"/>
          <w:sz w:val="23"/>
          <w:szCs w:val="23"/>
        </w:rPr>
        <w:t xml:space="preserve">astighetsägaren </w:t>
      </w:r>
      <w:r w:rsidR="00B20B9E">
        <w:rPr>
          <w:rFonts w:ascii="Helvetica" w:hAnsi="Helvetica" w:cs="Helvetica"/>
          <w:sz w:val="23"/>
          <w:szCs w:val="23"/>
        </w:rPr>
        <w:t xml:space="preserve">är ansvarig för </w:t>
      </w:r>
      <w:r w:rsidR="000A16C3">
        <w:rPr>
          <w:rFonts w:ascii="Helvetica" w:hAnsi="Helvetica" w:cs="Helvetica"/>
          <w:color w:val="373737"/>
          <w:sz w:val="23"/>
          <w:szCs w:val="23"/>
        </w:rPr>
        <w:t>sv</w:t>
      </w:r>
      <w:r w:rsidRPr="00F439F4">
        <w:rPr>
          <w:rFonts w:ascii="Helvetica" w:hAnsi="Helvetica" w:cs="Helvetica"/>
          <w:color w:val="373737"/>
          <w:sz w:val="23"/>
          <w:szCs w:val="23"/>
        </w:rPr>
        <w:t>arar</w:t>
      </w:r>
      <w:r w:rsidR="003310B1">
        <w:rPr>
          <w:rFonts w:ascii="Helvetica" w:hAnsi="Helvetica" w:cs="Helvetica"/>
          <w:color w:val="373737"/>
          <w:sz w:val="23"/>
          <w:szCs w:val="23"/>
        </w:rPr>
        <w:t xml:space="preserve"> </w:t>
      </w:r>
      <w:r w:rsidR="005E3A60">
        <w:rPr>
          <w:rFonts w:ascii="Helvetica" w:hAnsi="Helvetica" w:cs="Helvetica"/>
          <w:color w:val="373737"/>
          <w:sz w:val="23"/>
          <w:szCs w:val="23"/>
        </w:rPr>
        <w:t>denne</w:t>
      </w:r>
      <w:r w:rsidR="000A16C3">
        <w:rPr>
          <w:rFonts w:ascii="Helvetica" w:hAnsi="Helvetica" w:cs="Helvetica"/>
          <w:color w:val="373737"/>
          <w:sz w:val="23"/>
          <w:szCs w:val="23"/>
        </w:rPr>
        <w:t xml:space="preserve"> för </w:t>
      </w:r>
      <w:r w:rsidRPr="00F439F4">
        <w:rPr>
          <w:rFonts w:ascii="Helvetica" w:hAnsi="Helvetica" w:cs="Helvetica"/>
          <w:color w:val="373737"/>
          <w:sz w:val="23"/>
          <w:szCs w:val="23"/>
        </w:rPr>
        <w:t>kostnade</w:t>
      </w:r>
      <w:r w:rsidR="005E3A60">
        <w:rPr>
          <w:rFonts w:ascii="Helvetica" w:hAnsi="Helvetica" w:cs="Helvetica"/>
          <w:color w:val="373737"/>
          <w:sz w:val="23"/>
          <w:szCs w:val="23"/>
        </w:rPr>
        <w:t>r som uppstår vid lagning eller införskaffande av ny enhet.</w:t>
      </w:r>
      <w:r w:rsidR="004A3FA5">
        <w:rPr>
          <w:rFonts w:ascii="Helvetica" w:hAnsi="Helvetica" w:cs="Helvetica"/>
          <w:color w:val="373737"/>
          <w:sz w:val="23"/>
          <w:szCs w:val="23"/>
        </w:rPr>
        <w:t xml:space="preserve"> </w:t>
      </w:r>
      <w:r w:rsidR="00225156" w:rsidRPr="00225156">
        <w:rPr>
          <w:rFonts w:ascii="Helvetica" w:hAnsi="Helvetica" w:cs="Helvetica"/>
          <w:color w:val="373737"/>
          <w:sz w:val="23"/>
          <w:szCs w:val="23"/>
        </w:rPr>
        <w:t xml:space="preserve"> </w:t>
      </w:r>
    </w:p>
    <w:p w14:paraId="6DAB8CDC" w14:textId="585FFEEC" w:rsidR="00E40297" w:rsidRDefault="00F439F4" w:rsidP="00F439F4">
      <w:pPr>
        <w:pStyle w:val="Rubrik1"/>
        <w:rPr>
          <w:sz w:val="28"/>
          <w:szCs w:val="28"/>
        </w:rPr>
      </w:pPr>
      <w:bookmarkStart w:id="11" w:name="_Toc24657459"/>
      <w:bookmarkStart w:id="12" w:name="_Toc67738531"/>
      <w:r>
        <w:rPr>
          <w:sz w:val="28"/>
          <w:szCs w:val="28"/>
        </w:rPr>
        <w:t>1</w:t>
      </w:r>
      <w:r w:rsidR="005E3A60">
        <w:rPr>
          <w:sz w:val="28"/>
          <w:szCs w:val="28"/>
        </w:rPr>
        <w:t>0</w:t>
      </w:r>
      <w:r>
        <w:rPr>
          <w:sz w:val="28"/>
          <w:szCs w:val="28"/>
        </w:rPr>
        <w:t xml:space="preserve">. </w:t>
      </w:r>
      <w:r w:rsidR="00E40297" w:rsidRPr="00F439F4">
        <w:rPr>
          <w:sz w:val="28"/>
          <w:szCs w:val="28"/>
        </w:rPr>
        <w:t>Tvättstuga</w:t>
      </w:r>
      <w:bookmarkEnd w:id="11"/>
      <w:bookmarkEnd w:id="12"/>
    </w:p>
    <w:p w14:paraId="76EF7AB7" w14:textId="1E2FD8E7" w:rsidR="00377796" w:rsidRPr="009441FE" w:rsidRDefault="009441FE" w:rsidP="00377796">
      <w:pPr>
        <w:pStyle w:val="Liststycke"/>
        <w:spacing w:line="240" w:lineRule="auto"/>
        <w:ind w:left="0"/>
        <w:rPr>
          <w:rFonts w:ascii="Helvetica" w:eastAsia="Times New Roman" w:hAnsi="Helvetica" w:cs="Helvetica"/>
          <w:sz w:val="23"/>
          <w:szCs w:val="23"/>
          <w:lang w:eastAsia="sv-SE"/>
        </w:rPr>
      </w:pPr>
      <w:r w:rsidRPr="00856AF8">
        <w:rPr>
          <w:rFonts w:ascii="Helvetica" w:eastAsia="Times New Roman" w:hAnsi="Helvetica" w:cs="Helvetica"/>
          <w:color w:val="000000" w:themeColor="text1"/>
          <w:sz w:val="23"/>
          <w:szCs w:val="23"/>
          <w:lang w:eastAsia="sv-SE"/>
        </w:rPr>
        <w:t>Den gemensamma tvättstugan ligger i byggnaden på Forellvägen 18. Du bokar tvättid genom att sätta en kolv på bokningstavlan som finns i tvättstugan. För att komma in i tvättstugan behöver du ha en speciell nyckel. Denna</w:t>
      </w:r>
      <w:r>
        <w:rPr>
          <w:rFonts w:ascii="Helvetica" w:eastAsia="Times New Roman" w:hAnsi="Helvetica" w:cs="Helvetica"/>
          <w:color w:val="000000" w:themeColor="text1"/>
          <w:sz w:val="23"/>
          <w:szCs w:val="23"/>
          <w:lang w:eastAsia="sv-SE"/>
        </w:rPr>
        <w:t xml:space="preserve"> nyckel </w:t>
      </w:r>
      <w:r w:rsidRPr="00856AF8">
        <w:rPr>
          <w:rFonts w:ascii="Helvetica" w:eastAsia="Times New Roman" w:hAnsi="Helvetica" w:cs="Helvetica"/>
          <w:color w:val="000000" w:themeColor="text1"/>
          <w:sz w:val="23"/>
          <w:szCs w:val="23"/>
          <w:lang w:eastAsia="sv-SE"/>
        </w:rPr>
        <w:t xml:space="preserve">samt nyckel till bokningskolv ska ha överlämnats av tidigare ägare i samband med att du tog över fastigheten. </w:t>
      </w:r>
      <w:r w:rsidRPr="009441FE">
        <w:rPr>
          <w:rFonts w:ascii="Helvetica" w:eastAsia="Times New Roman" w:hAnsi="Helvetica" w:cs="Helvetica"/>
          <w:sz w:val="23"/>
          <w:szCs w:val="23"/>
          <w:lang w:eastAsia="sv-SE"/>
        </w:rPr>
        <w:t xml:space="preserve">Har </w:t>
      </w:r>
      <w:r w:rsidR="00377796" w:rsidRPr="009441FE">
        <w:rPr>
          <w:rFonts w:ascii="Helvetica" w:eastAsia="Times New Roman" w:hAnsi="Helvetica" w:cs="Helvetica"/>
          <w:sz w:val="23"/>
          <w:szCs w:val="23"/>
          <w:lang w:eastAsia="sv-SE"/>
        </w:rPr>
        <w:t>dörrnyck</w:t>
      </w:r>
      <w:r w:rsidRPr="009441FE">
        <w:rPr>
          <w:rFonts w:ascii="Helvetica" w:eastAsia="Times New Roman" w:hAnsi="Helvetica" w:cs="Helvetica"/>
          <w:sz w:val="23"/>
          <w:szCs w:val="23"/>
          <w:lang w:eastAsia="sv-SE"/>
        </w:rPr>
        <w:t>el eller</w:t>
      </w:r>
      <w:r w:rsidR="00377796" w:rsidRPr="009441FE">
        <w:rPr>
          <w:rFonts w:ascii="Helvetica" w:eastAsia="Times New Roman" w:hAnsi="Helvetica" w:cs="Helvetica"/>
          <w:sz w:val="23"/>
          <w:szCs w:val="23"/>
          <w:lang w:eastAsia="sv-SE"/>
        </w:rPr>
        <w:t xml:space="preserve"> låscylind</w:t>
      </w:r>
      <w:r w:rsidRPr="009441FE">
        <w:rPr>
          <w:rFonts w:ascii="Helvetica" w:eastAsia="Times New Roman" w:hAnsi="Helvetica" w:cs="Helvetica"/>
          <w:sz w:val="23"/>
          <w:szCs w:val="23"/>
          <w:lang w:eastAsia="sv-SE"/>
        </w:rPr>
        <w:t xml:space="preserve">er </w:t>
      </w:r>
      <w:r w:rsidR="00377796" w:rsidRPr="009441FE">
        <w:rPr>
          <w:rFonts w:ascii="Helvetica" w:eastAsia="Times New Roman" w:hAnsi="Helvetica" w:cs="Helvetica"/>
          <w:sz w:val="23"/>
          <w:szCs w:val="23"/>
          <w:lang w:eastAsia="sv-SE"/>
        </w:rPr>
        <w:t>förkommit</w:t>
      </w:r>
      <w:r>
        <w:rPr>
          <w:rFonts w:ascii="Helvetica" w:eastAsia="Times New Roman" w:hAnsi="Helvetica" w:cs="Helvetica"/>
          <w:sz w:val="23"/>
          <w:szCs w:val="23"/>
          <w:lang w:eastAsia="sv-SE"/>
        </w:rPr>
        <w:t xml:space="preserve">, </w:t>
      </w:r>
      <w:r w:rsidR="00377796" w:rsidRPr="009441FE">
        <w:rPr>
          <w:rFonts w:ascii="Helvetica" w:eastAsia="Times New Roman" w:hAnsi="Helvetica" w:cs="Helvetica"/>
          <w:sz w:val="23"/>
          <w:szCs w:val="23"/>
          <w:lang w:eastAsia="sv-SE"/>
        </w:rPr>
        <w:t xml:space="preserve">gått sönder </w:t>
      </w:r>
      <w:r>
        <w:rPr>
          <w:rFonts w:ascii="Helvetica" w:eastAsia="Times New Roman" w:hAnsi="Helvetica" w:cs="Helvetica"/>
          <w:sz w:val="23"/>
          <w:szCs w:val="23"/>
          <w:lang w:eastAsia="sv-SE"/>
        </w:rPr>
        <w:t xml:space="preserve">eller inte överlämnats </w:t>
      </w:r>
      <w:r w:rsidR="00377796" w:rsidRPr="009441FE">
        <w:rPr>
          <w:rFonts w:ascii="Helvetica" w:eastAsia="Times New Roman" w:hAnsi="Helvetica" w:cs="Helvetica"/>
          <w:sz w:val="23"/>
          <w:szCs w:val="23"/>
          <w:lang w:eastAsia="sv-SE"/>
        </w:rPr>
        <w:t xml:space="preserve">måste medlem som beställer nya stå för kostnaden själv. Nyckel och/eller låscylinder måste beställas genom styrelsen </w:t>
      </w:r>
      <w:r w:rsidRPr="009441FE">
        <w:rPr>
          <w:rFonts w:ascii="Helvetica" w:eastAsia="Times New Roman" w:hAnsi="Helvetica" w:cs="Helvetica"/>
          <w:sz w:val="23"/>
          <w:szCs w:val="23"/>
          <w:lang w:eastAsia="sv-SE"/>
        </w:rPr>
        <w:t>som</w:t>
      </w:r>
      <w:r w:rsidR="00377796" w:rsidRPr="009441FE">
        <w:rPr>
          <w:rFonts w:ascii="Helvetica" w:eastAsia="Times New Roman" w:hAnsi="Helvetica" w:cs="Helvetica"/>
          <w:sz w:val="23"/>
          <w:szCs w:val="23"/>
          <w:lang w:eastAsia="sv-SE"/>
        </w:rPr>
        <w:t xml:space="preserve"> sedan </w:t>
      </w:r>
      <w:r w:rsidRPr="009441FE">
        <w:rPr>
          <w:rFonts w:ascii="Helvetica" w:eastAsia="Times New Roman" w:hAnsi="Helvetica" w:cs="Helvetica"/>
          <w:sz w:val="23"/>
          <w:szCs w:val="23"/>
          <w:lang w:eastAsia="sv-SE"/>
        </w:rPr>
        <w:t>lämnar</w:t>
      </w:r>
      <w:r w:rsidR="00377796" w:rsidRPr="009441FE">
        <w:rPr>
          <w:rFonts w:ascii="Helvetica" w:eastAsia="Times New Roman" w:hAnsi="Helvetica" w:cs="Helvetica"/>
          <w:sz w:val="23"/>
          <w:szCs w:val="23"/>
          <w:lang w:eastAsia="sv-SE"/>
        </w:rPr>
        <w:t xml:space="preserve"> ut </w:t>
      </w:r>
      <w:r w:rsidRPr="009441FE">
        <w:rPr>
          <w:rFonts w:ascii="Helvetica" w:eastAsia="Times New Roman" w:hAnsi="Helvetica" w:cs="Helvetica"/>
          <w:sz w:val="23"/>
          <w:szCs w:val="23"/>
          <w:lang w:eastAsia="sv-SE"/>
        </w:rPr>
        <w:t xml:space="preserve">dem mot </w:t>
      </w:r>
      <w:r w:rsidR="00377796" w:rsidRPr="009441FE">
        <w:rPr>
          <w:rFonts w:ascii="Helvetica" w:eastAsia="Times New Roman" w:hAnsi="Helvetica" w:cs="Helvetica"/>
          <w:sz w:val="23"/>
          <w:szCs w:val="23"/>
          <w:lang w:eastAsia="sv-SE"/>
        </w:rPr>
        <w:t>kvittens.</w:t>
      </w:r>
      <w:r w:rsidRPr="009441FE">
        <w:rPr>
          <w:rFonts w:ascii="Helvetica" w:eastAsia="Times New Roman" w:hAnsi="Helvetica" w:cs="Helvetica"/>
          <w:sz w:val="23"/>
          <w:szCs w:val="23"/>
          <w:lang w:eastAsia="sv-SE"/>
        </w:rPr>
        <w:t xml:space="preserve"> </w:t>
      </w:r>
    </w:p>
    <w:p w14:paraId="2DB6FE67" w14:textId="2B99B533" w:rsidR="00377796" w:rsidRDefault="00377796" w:rsidP="00377796">
      <w:pPr>
        <w:pStyle w:val="Liststycke"/>
        <w:spacing w:line="240" w:lineRule="auto"/>
        <w:ind w:left="0"/>
        <w:rPr>
          <w:rFonts w:ascii="Helvetica" w:eastAsia="Times New Roman" w:hAnsi="Helvetica" w:cs="Helvetica"/>
          <w:color w:val="FF0000"/>
          <w:sz w:val="23"/>
          <w:szCs w:val="23"/>
          <w:lang w:eastAsia="sv-SE"/>
        </w:rPr>
      </w:pPr>
    </w:p>
    <w:p w14:paraId="42C92D29" w14:textId="4166B910" w:rsidR="00912813" w:rsidRDefault="00912813" w:rsidP="00377796">
      <w:pPr>
        <w:pStyle w:val="Liststycke"/>
        <w:spacing w:line="240" w:lineRule="auto"/>
        <w:ind w:left="0"/>
        <w:rPr>
          <w:rFonts w:ascii="Helvetica" w:eastAsia="Times New Roman" w:hAnsi="Helvetica" w:cs="Helvetica"/>
          <w:sz w:val="23"/>
          <w:szCs w:val="23"/>
          <w:lang w:eastAsia="sv-SE"/>
        </w:rPr>
      </w:pPr>
      <w:r w:rsidRPr="00912813">
        <w:rPr>
          <w:rFonts w:ascii="Helvetica" w:eastAsia="Times New Roman" w:hAnsi="Helvetica" w:cs="Helvetica"/>
          <w:sz w:val="23"/>
          <w:szCs w:val="23"/>
          <w:lang w:eastAsia="sv-SE"/>
        </w:rPr>
        <w:t>I tvättstugan finns tre tvättmaskiner, en mattvättmaskin, två torktumlare, två manglar och ett stort torkrum.</w:t>
      </w:r>
    </w:p>
    <w:p w14:paraId="1CD66645" w14:textId="71E8D3EE" w:rsidR="006F7CCF" w:rsidRDefault="006F7CCF" w:rsidP="00377796">
      <w:pPr>
        <w:pStyle w:val="Liststycke"/>
        <w:spacing w:line="240" w:lineRule="auto"/>
        <w:ind w:left="0"/>
        <w:rPr>
          <w:rFonts w:ascii="Helvetica" w:eastAsia="Times New Roman" w:hAnsi="Helvetica" w:cs="Helvetica"/>
          <w:sz w:val="23"/>
          <w:szCs w:val="23"/>
          <w:lang w:eastAsia="sv-SE"/>
        </w:rPr>
      </w:pPr>
    </w:p>
    <w:p w14:paraId="0C173532" w14:textId="716069A5" w:rsidR="006F7CCF" w:rsidRDefault="006F7CCF" w:rsidP="00377796">
      <w:pPr>
        <w:pStyle w:val="Liststycke"/>
        <w:spacing w:line="240" w:lineRule="auto"/>
        <w:ind w:left="0"/>
        <w:rPr>
          <w:rFonts w:ascii="Helvetica" w:eastAsia="Times New Roman" w:hAnsi="Helvetica" w:cs="Helvetica"/>
          <w:sz w:val="23"/>
          <w:szCs w:val="23"/>
          <w:lang w:eastAsia="sv-SE"/>
        </w:rPr>
      </w:pPr>
    </w:p>
    <w:p w14:paraId="203D799E" w14:textId="77777777" w:rsidR="006F7CCF" w:rsidRDefault="006F7CCF" w:rsidP="006F7CCF">
      <w:pPr>
        <w:pStyle w:val="Liststycke"/>
        <w:spacing w:line="240" w:lineRule="auto"/>
        <w:ind w:left="0"/>
        <w:rPr>
          <w:rFonts w:ascii="Helvetica" w:eastAsia="Times New Roman" w:hAnsi="Helvetica" w:cs="Helvetica"/>
          <w:sz w:val="23"/>
          <w:szCs w:val="23"/>
          <w:lang w:eastAsia="sv-SE"/>
        </w:rPr>
        <w:sectPr w:rsidR="006F7CCF" w:rsidSect="00A12F79">
          <w:type w:val="continuous"/>
          <w:pgSz w:w="11906" w:h="16838"/>
          <w:pgMar w:top="1417" w:right="1417" w:bottom="1417" w:left="1417" w:header="708" w:footer="708" w:gutter="0"/>
          <w:cols w:space="708"/>
          <w:docGrid w:linePitch="360"/>
        </w:sectPr>
      </w:pPr>
    </w:p>
    <w:p w14:paraId="1D96B851" w14:textId="77777777" w:rsidR="006F7CCF" w:rsidRDefault="006F7CCF" w:rsidP="006F7CCF">
      <w:pPr>
        <w:pStyle w:val="Liststycke"/>
        <w:spacing w:line="240" w:lineRule="auto"/>
        <w:ind w:left="0"/>
        <w:rPr>
          <w:rFonts w:ascii="Helvetica" w:eastAsia="Times New Roman" w:hAnsi="Helvetica" w:cs="Helvetica"/>
          <w:sz w:val="23"/>
          <w:szCs w:val="23"/>
          <w:lang w:eastAsia="sv-SE"/>
        </w:rPr>
      </w:pPr>
      <w:r w:rsidRPr="00E40297">
        <w:rPr>
          <w:rFonts w:ascii="Helvetica" w:eastAsia="Times New Roman" w:hAnsi="Helvetica" w:cs="Helvetica"/>
          <w:noProof/>
          <w:color w:val="373737"/>
          <w:sz w:val="23"/>
          <w:szCs w:val="23"/>
          <w:lang w:eastAsia="sv-SE"/>
        </w:rPr>
        <w:drawing>
          <wp:inline distT="0" distB="0" distL="0" distR="0" wp14:anchorId="080BC037" wp14:editId="56C0EF10">
            <wp:extent cx="2213572" cy="1686480"/>
            <wp:effectExtent l="0" t="0" r="0" b="9525"/>
            <wp:docPr id="7" name="Bildobjekt 7" descr="tvättstuga 1 anvä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vättstuga 1 anvä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2102" cy="1715836"/>
                    </a:xfrm>
                    <a:prstGeom prst="rect">
                      <a:avLst/>
                    </a:prstGeom>
                    <a:noFill/>
                    <a:ln>
                      <a:noFill/>
                    </a:ln>
                  </pic:spPr>
                </pic:pic>
              </a:graphicData>
            </a:graphic>
          </wp:inline>
        </w:drawing>
      </w:r>
    </w:p>
    <w:p w14:paraId="02A58779" w14:textId="234AE6BB" w:rsidR="006F7CCF" w:rsidRDefault="006F7CCF" w:rsidP="006F7CCF">
      <w:pPr>
        <w:pStyle w:val="Liststycke"/>
        <w:spacing w:line="240" w:lineRule="auto"/>
        <w:ind w:left="0"/>
        <w:rPr>
          <w:rFonts w:ascii="Helvetica" w:eastAsia="Times New Roman" w:hAnsi="Helvetica" w:cs="Helvetica"/>
          <w:sz w:val="23"/>
          <w:szCs w:val="23"/>
          <w:lang w:eastAsia="sv-SE"/>
        </w:rPr>
      </w:pPr>
    </w:p>
    <w:p w14:paraId="0B824923" w14:textId="203C8CD9" w:rsidR="006F7CCF" w:rsidRPr="006F7CCF" w:rsidRDefault="006F7CCF" w:rsidP="00B86867">
      <w:pPr>
        <w:pStyle w:val="Liststycke"/>
        <w:spacing w:line="240" w:lineRule="auto"/>
        <w:ind w:left="284"/>
        <w:rPr>
          <w:rFonts w:ascii="Helvetica" w:eastAsia="Times New Roman" w:hAnsi="Helvetica" w:cs="Helvetica"/>
          <w:sz w:val="23"/>
          <w:szCs w:val="23"/>
          <w:lang w:eastAsia="sv-SE"/>
        </w:rPr>
      </w:pPr>
      <w:r w:rsidRPr="00E40297">
        <w:rPr>
          <w:rFonts w:ascii="Helvetica" w:eastAsia="Times New Roman" w:hAnsi="Helvetica" w:cs="Helvetica"/>
          <w:noProof/>
          <w:color w:val="373737"/>
          <w:sz w:val="23"/>
          <w:szCs w:val="23"/>
          <w:lang w:eastAsia="sv-SE"/>
        </w:rPr>
        <w:drawing>
          <wp:inline distT="0" distB="0" distL="0" distR="0" wp14:anchorId="4DF41F19" wp14:editId="72A6F9EE">
            <wp:extent cx="2008518" cy="1865014"/>
            <wp:effectExtent l="0" t="0" r="0" b="1905"/>
            <wp:docPr id="3" name="Bildobjekt 3" descr="tvättstuga 2 anvä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vättstuga 2 anvä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8518" cy="1865014"/>
                    </a:xfrm>
                    <a:prstGeom prst="rect">
                      <a:avLst/>
                    </a:prstGeom>
                    <a:noFill/>
                    <a:ln>
                      <a:noFill/>
                    </a:ln>
                  </pic:spPr>
                </pic:pic>
              </a:graphicData>
            </a:graphic>
          </wp:inline>
        </w:drawing>
      </w:r>
    </w:p>
    <w:p w14:paraId="59212E52" w14:textId="77777777" w:rsidR="006F7CCF" w:rsidRDefault="006F7CCF" w:rsidP="006F7CCF">
      <w:pPr>
        <w:rPr>
          <w:rFonts w:ascii="Helvetica" w:eastAsia="Times New Roman" w:hAnsi="Helvetica" w:cs="Helvetica"/>
          <w:color w:val="000000" w:themeColor="text1"/>
          <w:sz w:val="23"/>
          <w:szCs w:val="23"/>
          <w:lang w:eastAsia="sv-SE"/>
        </w:rPr>
        <w:sectPr w:rsidR="006F7CCF" w:rsidSect="006F7CCF">
          <w:type w:val="continuous"/>
          <w:pgSz w:w="11906" w:h="16838"/>
          <w:pgMar w:top="1560" w:right="1417" w:bottom="1417" w:left="1417" w:header="708" w:footer="708" w:gutter="0"/>
          <w:cols w:num="2" w:space="708"/>
          <w:docGrid w:linePitch="360"/>
        </w:sectPr>
      </w:pPr>
    </w:p>
    <w:p w14:paraId="2A4E965B" w14:textId="3108C97A" w:rsidR="006F7CCF" w:rsidRDefault="00B86867" w:rsidP="00B86867">
      <w:pPr>
        <w:rPr>
          <w:rFonts w:ascii="Helvetica" w:eastAsia="Times New Roman" w:hAnsi="Helvetica" w:cs="Helvetica"/>
          <w:color w:val="000000" w:themeColor="text1"/>
          <w:sz w:val="23"/>
          <w:szCs w:val="23"/>
          <w:lang w:eastAsia="sv-SE"/>
        </w:rPr>
      </w:pPr>
      <w:r>
        <w:rPr>
          <w:rFonts w:ascii="Helvetica" w:eastAsia="Times New Roman" w:hAnsi="Helvetica" w:cs="Helvetica"/>
          <w:color w:val="000000" w:themeColor="text1"/>
          <w:sz w:val="23"/>
          <w:szCs w:val="23"/>
          <w:lang w:eastAsia="sv-SE"/>
        </w:rPr>
        <w:t>Tvättmaskiner</w:t>
      </w:r>
      <w:r w:rsidR="006F7CCF">
        <w:rPr>
          <w:rFonts w:ascii="Helvetica" w:eastAsia="Times New Roman" w:hAnsi="Helvetica" w:cs="Helvetica"/>
          <w:color w:val="000000" w:themeColor="text1"/>
          <w:sz w:val="23"/>
          <w:szCs w:val="23"/>
          <w:lang w:eastAsia="sv-SE"/>
        </w:rPr>
        <w:t xml:space="preserve"> </w:t>
      </w:r>
      <w:r>
        <w:rPr>
          <w:rFonts w:ascii="Helvetica" w:eastAsia="Times New Roman" w:hAnsi="Helvetica" w:cs="Helvetica"/>
          <w:color w:val="000000" w:themeColor="text1"/>
          <w:sz w:val="23"/>
          <w:szCs w:val="23"/>
          <w:lang w:eastAsia="sv-SE"/>
        </w:rPr>
        <w:tab/>
      </w:r>
      <w:r>
        <w:rPr>
          <w:rFonts w:ascii="Helvetica" w:eastAsia="Times New Roman" w:hAnsi="Helvetica" w:cs="Helvetica"/>
          <w:color w:val="000000" w:themeColor="text1"/>
          <w:sz w:val="23"/>
          <w:szCs w:val="23"/>
          <w:lang w:eastAsia="sv-SE"/>
        </w:rPr>
        <w:tab/>
      </w:r>
      <w:r>
        <w:rPr>
          <w:rFonts w:ascii="Helvetica" w:eastAsia="Times New Roman" w:hAnsi="Helvetica" w:cs="Helvetica"/>
          <w:color w:val="000000" w:themeColor="text1"/>
          <w:sz w:val="23"/>
          <w:szCs w:val="23"/>
          <w:lang w:eastAsia="sv-SE"/>
        </w:rPr>
        <w:tab/>
        <w:t>Bokningstavla</w:t>
      </w:r>
    </w:p>
    <w:p w14:paraId="361EB54B" w14:textId="77777777" w:rsidR="006F7CCF" w:rsidRDefault="006F7CCF" w:rsidP="006F7CCF">
      <w:pPr>
        <w:rPr>
          <w:rFonts w:ascii="Helvetica" w:eastAsia="Times New Roman" w:hAnsi="Helvetica" w:cs="Helvetica"/>
          <w:color w:val="000000" w:themeColor="text1"/>
          <w:sz w:val="23"/>
          <w:szCs w:val="23"/>
          <w:lang w:eastAsia="sv-SE"/>
        </w:rPr>
      </w:pPr>
    </w:p>
    <w:p w14:paraId="57B9F47B" w14:textId="28D5BA08" w:rsidR="00E40297" w:rsidRPr="003310B1" w:rsidRDefault="003310B1" w:rsidP="006F7CCF">
      <w:pPr>
        <w:rPr>
          <w:rFonts w:ascii="Helvetica" w:eastAsia="Times New Roman" w:hAnsi="Helvetica" w:cs="Helvetica"/>
          <w:color w:val="4472C4" w:themeColor="accent1"/>
          <w:sz w:val="23"/>
          <w:szCs w:val="23"/>
          <w:lang w:eastAsia="sv-SE"/>
        </w:rPr>
      </w:pPr>
      <w:r w:rsidRPr="00856AF8">
        <w:rPr>
          <w:rFonts w:ascii="Helvetica" w:eastAsia="Times New Roman" w:hAnsi="Helvetica" w:cs="Helvetica"/>
          <w:color w:val="000000" w:themeColor="text1"/>
          <w:sz w:val="23"/>
          <w:szCs w:val="23"/>
          <w:lang w:eastAsia="sv-SE"/>
        </w:rPr>
        <w:t>Tvättider</w:t>
      </w:r>
      <w:r>
        <w:rPr>
          <w:rFonts w:ascii="Helvetica" w:eastAsia="Times New Roman" w:hAnsi="Helvetica" w:cs="Helvetica"/>
          <w:color w:val="4472C4" w:themeColor="accent1"/>
          <w:sz w:val="23"/>
          <w:szCs w:val="23"/>
          <w:lang w:eastAsia="sv-SE"/>
        </w:rPr>
        <w:t>:</w:t>
      </w:r>
    </w:p>
    <w:p w14:paraId="13E4E8DB" w14:textId="664215CE" w:rsidR="00E40297" w:rsidRPr="00E40297" w:rsidRDefault="00E40297" w:rsidP="00E40297">
      <w:pPr>
        <w:numPr>
          <w:ilvl w:val="0"/>
          <w:numId w:val="2"/>
        </w:numPr>
        <w:shd w:val="clear" w:color="auto" w:fill="FFFFFF"/>
        <w:spacing w:before="100" w:beforeAutospacing="1" w:after="100" w:afterAutospacing="1" w:line="240" w:lineRule="auto"/>
        <w:ind w:left="607"/>
        <w:rPr>
          <w:rFonts w:ascii="Helvetica" w:eastAsia="Times New Roman" w:hAnsi="Helvetica" w:cs="Helvetica"/>
          <w:color w:val="373737"/>
          <w:sz w:val="23"/>
          <w:szCs w:val="23"/>
          <w:lang w:eastAsia="sv-SE"/>
        </w:rPr>
      </w:pPr>
      <w:r w:rsidRPr="00E40297">
        <w:rPr>
          <w:rFonts w:ascii="Helvetica" w:eastAsia="Times New Roman" w:hAnsi="Helvetica" w:cs="Helvetica"/>
          <w:color w:val="373737"/>
          <w:sz w:val="23"/>
          <w:szCs w:val="23"/>
          <w:lang w:eastAsia="sv-SE"/>
        </w:rPr>
        <w:t>Måndag</w:t>
      </w:r>
      <w:r w:rsidR="008050E4">
        <w:rPr>
          <w:rFonts w:ascii="Helvetica" w:eastAsia="Times New Roman" w:hAnsi="Helvetica" w:cs="Helvetica"/>
          <w:color w:val="373737"/>
          <w:sz w:val="23"/>
          <w:szCs w:val="23"/>
          <w:lang w:eastAsia="sv-SE"/>
        </w:rPr>
        <w:t xml:space="preserve"> </w:t>
      </w:r>
      <w:r w:rsidRPr="00E40297">
        <w:rPr>
          <w:rFonts w:ascii="Helvetica" w:eastAsia="Times New Roman" w:hAnsi="Helvetica" w:cs="Helvetica"/>
          <w:color w:val="373737"/>
          <w:sz w:val="23"/>
          <w:szCs w:val="23"/>
          <w:lang w:eastAsia="sv-SE"/>
        </w:rPr>
        <w:t>- Fredag: 07.00-10.00, 10.00-13.00, 13.00-16.00, 16.00-19.00, 19.00-22.00</w:t>
      </w:r>
    </w:p>
    <w:p w14:paraId="4FC5C8B0" w14:textId="77777777" w:rsidR="00E40297" w:rsidRPr="00E40297" w:rsidRDefault="00E40297" w:rsidP="00E40297">
      <w:pPr>
        <w:numPr>
          <w:ilvl w:val="0"/>
          <w:numId w:val="2"/>
        </w:numPr>
        <w:shd w:val="clear" w:color="auto" w:fill="FFFFFF"/>
        <w:spacing w:before="100" w:beforeAutospacing="1" w:after="100" w:afterAutospacing="1" w:line="240" w:lineRule="auto"/>
        <w:ind w:left="607"/>
        <w:rPr>
          <w:rFonts w:ascii="Helvetica" w:eastAsia="Times New Roman" w:hAnsi="Helvetica" w:cs="Helvetica"/>
          <w:color w:val="373737"/>
          <w:sz w:val="23"/>
          <w:szCs w:val="23"/>
          <w:lang w:eastAsia="sv-SE"/>
        </w:rPr>
      </w:pPr>
      <w:r w:rsidRPr="00E40297">
        <w:rPr>
          <w:rFonts w:ascii="Helvetica" w:eastAsia="Times New Roman" w:hAnsi="Helvetica" w:cs="Helvetica"/>
          <w:color w:val="373737"/>
          <w:sz w:val="23"/>
          <w:szCs w:val="23"/>
          <w:lang w:eastAsia="sv-SE"/>
        </w:rPr>
        <w:t>Lördag: 07.00-10.00, 10.00-13.00, 13.00-16.00, 16.00-19.00</w:t>
      </w:r>
    </w:p>
    <w:p w14:paraId="6E60B925" w14:textId="79016F67" w:rsidR="007E3DF9" w:rsidRDefault="00E40297" w:rsidP="007E3DF9">
      <w:pPr>
        <w:numPr>
          <w:ilvl w:val="0"/>
          <w:numId w:val="2"/>
        </w:numPr>
        <w:shd w:val="clear" w:color="auto" w:fill="FFFFFF"/>
        <w:spacing w:before="100" w:beforeAutospacing="1" w:after="100" w:afterAutospacing="1" w:line="240" w:lineRule="auto"/>
        <w:ind w:left="607"/>
        <w:rPr>
          <w:rFonts w:ascii="Helvetica" w:eastAsia="Times New Roman" w:hAnsi="Helvetica" w:cs="Helvetica"/>
          <w:color w:val="373737"/>
          <w:sz w:val="23"/>
          <w:szCs w:val="23"/>
          <w:lang w:eastAsia="sv-SE"/>
        </w:rPr>
      </w:pPr>
      <w:r w:rsidRPr="00E40297">
        <w:rPr>
          <w:rFonts w:ascii="Helvetica" w:eastAsia="Times New Roman" w:hAnsi="Helvetica" w:cs="Helvetica"/>
          <w:color w:val="373737"/>
          <w:sz w:val="23"/>
          <w:szCs w:val="23"/>
          <w:lang w:eastAsia="sv-SE"/>
        </w:rPr>
        <w:t>Söndag/Helgdag: 10.00-13.00, 13.00-16.00, 16.00-19.00</w:t>
      </w:r>
    </w:p>
    <w:p w14:paraId="185A1918" w14:textId="5E6E836F" w:rsidR="00E40297" w:rsidRPr="00F439F4" w:rsidRDefault="008050E4" w:rsidP="00F439F4">
      <w:pPr>
        <w:pStyle w:val="Normalwebb"/>
        <w:shd w:val="clear" w:color="auto" w:fill="FFFFFF"/>
        <w:rPr>
          <w:rFonts w:ascii="Helvetica" w:hAnsi="Helvetica" w:cs="Helvetica"/>
          <w:b/>
          <w:bCs/>
          <w:color w:val="373737"/>
          <w:sz w:val="23"/>
          <w:szCs w:val="23"/>
        </w:rPr>
      </w:pPr>
      <w:r w:rsidRPr="00F439F4">
        <w:rPr>
          <w:rFonts w:ascii="Helvetica" w:hAnsi="Helvetica" w:cs="Helvetica"/>
          <w:b/>
          <w:bCs/>
          <w:color w:val="373737"/>
          <w:sz w:val="23"/>
          <w:szCs w:val="23"/>
        </w:rPr>
        <w:lastRenderedPageBreak/>
        <w:t>R</w:t>
      </w:r>
      <w:r w:rsidR="00E40297" w:rsidRPr="00F439F4">
        <w:rPr>
          <w:rFonts w:ascii="Helvetica" w:hAnsi="Helvetica" w:cs="Helvetica"/>
          <w:b/>
          <w:bCs/>
          <w:color w:val="373737"/>
          <w:sz w:val="23"/>
          <w:szCs w:val="23"/>
        </w:rPr>
        <w:t>egler</w:t>
      </w:r>
      <w:r w:rsidRPr="00F439F4">
        <w:rPr>
          <w:rFonts w:ascii="Helvetica" w:hAnsi="Helvetica" w:cs="Helvetica"/>
          <w:b/>
          <w:bCs/>
          <w:color w:val="373737"/>
          <w:sz w:val="23"/>
          <w:szCs w:val="23"/>
        </w:rPr>
        <w:t xml:space="preserve"> för tvättstugan</w:t>
      </w:r>
    </w:p>
    <w:p w14:paraId="53816683" w14:textId="471F18E6" w:rsidR="00E40297" w:rsidRPr="00856AF8" w:rsidRDefault="00E40297" w:rsidP="00E40297">
      <w:pPr>
        <w:numPr>
          <w:ilvl w:val="0"/>
          <w:numId w:val="3"/>
        </w:num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Endast medlemmar i föreningen ä</w:t>
      </w:r>
      <w:r w:rsidR="007E3DF9" w:rsidRPr="00856AF8">
        <w:rPr>
          <w:rFonts w:ascii="Helvetica" w:eastAsia="Times New Roman" w:hAnsi="Helvetica" w:cs="Helvetica"/>
          <w:color w:val="000000" w:themeColor="text1"/>
          <w:sz w:val="23"/>
          <w:szCs w:val="23"/>
          <w:lang w:eastAsia="sv-SE"/>
        </w:rPr>
        <w:t>ger rätt att nyttja tvättstugan</w:t>
      </w:r>
      <w:r w:rsidRPr="00856AF8">
        <w:rPr>
          <w:rFonts w:ascii="Helvetica" w:eastAsia="Times New Roman" w:hAnsi="Helvetica" w:cs="Helvetica"/>
          <w:color w:val="000000" w:themeColor="text1"/>
          <w:sz w:val="23"/>
          <w:szCs w:val="23"/>
          <w:lang w:eastAsia="sv-SE"/>
        </w:rPr>
        <w:t xml:space="preserve"> för hushållstvätt.</w:t>
      </w:r>
    </w:p>
    <w:p w14:paraId="2646A3A8" w14:textId="3AE8E81E" w:rsidR="00E40297" w:rsidRPr="00856AF8" w:rsidRDefault="00E40297" w:rsidP="00E40297">
      <w:pPr>
        <w:numPr>
          <w:ilvl w:val="0"/>
          <w:numId w:val="3"/>
        </w:num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 xml:space="preserve">Tänk på att </w:t>
      </w:r>
      <w:r w:rsidRPr="00856AF8">
        <w:rPr>
          <w:rFonts w:ascii="Helvetica" w:eastAsia="Times New Roman" w:hAnsi="Helvetica" w:cs="Helvetica"/>
          <w:color w:val="000000" w:themeColor="text1"/>
          <w:sz w:val="23"/>
          <w:szCs w:val="23"/>
          <w:u w:val="single"/>
          <w:lang w:eastAsia="sv-SE"/>
        </w:rPr>
        <w:t>aldrig</w:t>
      </w:r>
      <w:r w:rsidRPr="00856AF8">
        <w:rPr>
          <w:rFonts w:ascii="Helvetica" w:eastAsia="Times New Roman" w:hAnsi="Helvetica" w:cs="Helvetica"/>
          <w:color w:val="000000" w:themeColor="text1"/>
          <w:sz w:val="23"/>
          <w:szCs w:val="23"/>
          <w:lang w:eastAsia="sv-SE"/>
        </w:rPr>
        <w:t xml:space="preserve"> stänga av maskinerna på arbetsbrytaren</w:t>
      </w:r>
      <w:r w:rsidR="005A7DB9">
        <w:rPr>
          <w:rFonts w:ascii="Helvetica" w:eastAsia="Times New Roman" w:hAnsi="Helvetica" w:cs="Helvetica"/>
          <w:color w:val="000000" w:themeColor="text1"/>
          <w:sz w:val="23"/>
          <w:szCs w:val="23"/>
          <w:lang w:eastAsia="sv-SE"/>
        </w:rPr>
        <w:t xml:space="preserve"> som sitter på väggen</w:t>
      </w:r>
      <w:r w:rsidRPr="00856AF8">
        <w:rPr>
          <w:rFonts w:ascii="Helvetica" w:eastAsia="Times New Roman" w:hAnsi="Helvetica" w:cs="Helvetica"/>
          <w:color w:val="000000" w:themeColor="text1"/>
          <w:sz w:val="23"/>
          <w:szCs w:val="23"/>
          <w:lang w:eastAsia="sv-SE"/>
        </w:rPr>
        <w:t>.</w:t>
      </w:r>
    </w:p>
    <w:p w14:paraId="7F01255D" w14:textId="77777777" w:rsidR="00E40297" w:rsidRPr="00856AF8" w:rsidRDefault="00E40297" w:rsidP="00E40297">
      <w:pPr>
        <w:numPr>
          <w:ilvl w:val="0"/>
          <w:numId w:val="3"/>
        </w:num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 xml:space="preserve">Försök att alltid fylla maskinerna och </w:t>
      </w:r>
      <w:r w:rsidRPr="00856AF8">
        <w:rPr>
          <w:rFonts w:ascii="Helvetica" w:eastAsia="Times New Roman" w:hAnsi="Helvetica" w:cs="Helvetica"/>
          <w:color w:val="000000" w:themeColor="text1"/>
          <w:sz w:val="23"/>
          <w:szCs w:val="23"/>
          <w:u w:val="single"/>
          <w:lang w:eastAsia="sv-SE"/>
        </w:rPr>
        <w:t>överdosera inte</w:t>
      </w:r>
      <w:r w:rsidRPr="00856AF8">
        <w:rPr>
          <w:rFonts w:ascii="Helvetica" w:eastAsia="Times New Roman" w:hAnsi="Helvetica" w:cs="Helvetica"/>
          <w:color w:val="000000" w:themeColor="text1"/>
          <w:sz w:val="23"/>
          <w:szCs w:val="23"/>
          <w:lang w:eastAsia="sv-SE"/>
        </w:rPr>
        <w:t xml:space="preserve"> tvättmedel.</w:t>
      </w:r>
    </w:p>
    <w:p w14:paraId="6A036FF9" w14:textId="1E7C95EB" w:rsidR="00E40297" w:rsidRPr="00856AF8" w:rsidRDefault="00E40297" w:rsidP="00E40297">
      <w:pPr>
        <w:numPr>
          <w:ilvl w:val="0"/>
          <w:numId w:val="3"/>
        </w:num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 xml:space="preserve">Centrifugen ska packas så att det blir jämn gång </w:t>
      </w:r>
      <w:r w:rsidR="009441FE">
        <w:rPr>
          <w:rFonts w:ascii="Helvetica" w:eastAsia="Times New Roman" w:hAnsi="Helvetica" w:cs="Helvetica"/>
          <w:color w:val="000000" w:themeColor="text1"/>
          <w:sz w:val="23"/>
          <w:szCs w:val="23"/>
          <w:lang w:eastAsia="sv-SE"/>
        </w:rPr>
        <w:t xml:space="preserve">för att förhindra </w:t>
      </w:r>
      <w:r w:rsidRPr="00856AF8">
        <w:rPr>
          <w:rFonts w:ascii="Helvetica" w:eastAsia="Times New Roman" w:hAnsi="Helvetica" w:cs="Helvetica"/>
          <w:color w:val="000000" w:themeColor="text1"/>
          <w:sz w:val="23"/>
          <w:szCs w:val="23"/>
          <w:lang w:eastAsia="sv-SE"/>
        </w:rPr>
        <w:t xml:space="preserve">störande ljud </w:t>
      </w:r>
      <w:r w:rsidR="009441FE">
        <w:rPr>
          <w:rFonts w:ascii="Helvetica" w:eastAsia="Times New Roman" w:hAnsi="Helvetica" w:cs="Helvetica"/>
          <w:color w:val="000000" w:themeColor="text1"/>
          <w:sz w:val="23"/>
          <w:szCs w:val="23"/>
          <w:lang w:eastAsia="sv-SE"/>
        </w:rPr>
        <w:t>och maskinskada</w:t>
      </w:r>
      <w:r w:rsidRPr="00856AF8">
        <w:rPr>
          <w:rFonts w:ascii="Helvetica" w:eastAsia="Times New Roman" w:hAnsi="Helvetica" w:cs="Helvetica"/>
          <w:color w:val="000000" w:themeColor="text1"/>
          <w:sz w:val="23"/>
          <w:szCs w:val="23"/>
          <w:lang w:eastAsia="sv-SE"/>
        </w:rPr>
        <w:t>.</w:t>
      </w:r>
    </w:p>
    <w:p w14:paraId="20EB81CB" w14:textId="3EE4B8E3" w:rsidR="00E40297" w:rsidRPr="00856AF8" w:rsidRDefault="007E3DF9" w:rsidP="00E40297">
      <w:pPr>
        <w:numPr>
          <w:ilvl w:val="0"/>
          <w:numId w:val="3"/>
        </w:num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Tork</w:t>
      </w:r>
      <w:r w:rsidR="00583794" w:rsidRPr="00856AF8">
        <w:rPr>
          <w:rFonts w:ascii="Helvetica" w:eastAsia="Times New Roman" w:hAnsi="Helvetica" w:cs="Helvetica"/>
          <w:color w:val="000000" w:themeColor="text1"/>
          <w:sz w:val="23"/>
          <w:szCs w:val="23"/>
          <w:lang w:eastAsia="sv-SE"/>
        </w:rPr>
        <w:t>aggregatet</w:t>
      </w:r>
      <w:r w:rsidR="00E40297" w:rsidRPr="00856AF8">
        <w:rPr>
          <w:rFonts w:ascii="Helvetica" w:eastAsia="Times New Roman" w:hAnsi="Helvetica" w:cs="Helvetica"/>
          <w:color w:val="000000" w:themeColor="text1"/>
          <w:sz w:val="23"/>
          <w:szCs w:val="23"/>
          <w:lang w:eastAsia="sv-SE"/>
        </w:rPr>
        <w:t xml:space="preserve"> ska alltid stängas av efter avslutad torkning. Var noga med att inte hänga tvätt för nära aggregatet.</w:t>
      </w:r>
    </w:p>
    <w:p w14:paraId="05DF1687" w14:textId="77777777" w:rsidR="00E40297" w:rsidRPr="00856AF8" w:rsidRDefault="00E40297" w:rsidP="00E40297">
      <w:pPr>
        <w:numPr>
          <w:ilvl w:val="0"/>
          <w:numId w:val="3"/>
        </w:num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Endast slätmangling är tillåten, som lakan, dukar och handdukar. Det är ej tillåtet att mangla material som fäller, jeans eller något som trasar sönder mangeldukarna. Ha alltid uppsikt över mangeln vid inmatning. Slit inte i mangelduken om den går ned bakom rullarna, låt den gå ut och för den sedan tillbaka i läge.</w:t>
      </w:r>
    </w:p>
    <w:p w14:paraId="5A6FDAFC" w14:textId="1E9ECE5A" w:rsidR="00E40297" w:rsidRPr="00856AF8" w:rsidRDefault="00E40297" w:rsidP="00E40297">
      <w:pPr>
        <w:numPr>
          <w:ilvl w:val="0"/>
          <w:numId w:val="3"/>
        </w:num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Hjälp gärna till att hålla tvättstugan i bra skick genom att anmäla fel. Lägg en lapp i före</w:t>
      </w:r>
      <w:r w:rsidR="00D02F29" w:rsidRPr="00856AF8">
        <w:rPr>
          <w:rFonts w:ascii="Helvetica" w:eastAsia="Times New Roman" w:hAnsi="Helvetica" w:cs="Helvetica"/>
          <w:color w:val="000000" w:themeColor="text1"/>
          <w:sz w:val="23"/>
          <w:szCs w:val="23"/>
          <w:lang w:eastAsia="sv-SE"/>
        </w:rPr>
        <w:t>ningens brevlåda eller ring på</w:t>
      </w:r>
      <w:r w:rsidRPr="00856AF8">
        <w:rPr>
          <w:rFonts w:ascii="Helvetica" w:eastAsia="Times New Roman" w:hAnsi="Helvetica" w:cs="Helvetica"/>
          <w:color w:val="000000" w:themeColor="text1"/>
          <w:sz w:val="23"/>
          <w:szCs w:val="23"/>
          <w:lang w:eastAsia="sv-SE"/>
        </w:rPr>
        <w:t xml:space="preserve"> </w:t>
      </w:r>
      <w:r w:rsidR="00583794" w:rsidRPr="00856AF8">
        <w:rPr>
          <w:rFonts w:ascii="Helvetica" w:eastAsia="Times New Roman" w:hAnsi="Helvetica" w:cs="Helvetica"/>
          <w:color w:val="000000" w:themeColor="text1"/>
          <w:sz w:val="23"/>
          <w:szCs w:val="23"/>
          <w:lang w:eastAsia="sv-SE"/>
        </w:rPr>
        <w:t xml:space="preserve">hos </w:t>
      </w:r>
      <w:r w:rsidRPr="00856AF8">
        <w:rPr>
          <w:rFonts w:ascii="Helvetica" w:eastAsia="Times New Roman" w:hAnsi="Helvetica" w:cs="Helvetica"/>
          <w:color w:val="000000" w:themeColor="text1"/>
          <w:sz w:val="23"/>
          <w:szCs w:val="23"/>
          <w:lang w:eastAsia="sv-SE"/>
        </w:rPr>
        <w:t xml:space="preserve">någon i styrelsen. </w:t>
      </w:r>
      <w:r w:rsidR="00BD6BC5" w:rsidRPr="00856AF8">
        <w:rPr>
          <w:rFonts w:ascii="Helvetica" w:eastAsia="Times New Roman" w:hAnsi="Helvetica" w:cs="Helvetica"/>
          <w:color w:val="000000" w:themeColor="text1"/>
          <w:sz w:val="23"/>
          <w:szCs w:val="23"/>
          <w:lang w:eastAsia="sv-SE"/>
        </w:rPr>
        <w:t>Maskinerna är uppmärkta med nummer för att förenkla felrapportering.</w:t>
      </w:r>
      <w:r w:rsidR="00D02F29" w:rsidRPr="00856AF8">
        <w:rPr>
          <w:rFonts w:ascii="Helvetica" w:eastAsia="Times New Roman" w:hAnsi="Helvetica" w:cs="Helvetica"/>
          <w:color w:val="000000" w:themeColor="text1"/>
          <w:sz w:val="23"/>
          <w:szCs w:val="23"/>
          <w:lang w:eastAsia="sv-SE"/>
        </w:rPr>
        <w:t xml:space="preserve"> Märk gärna maskinen när du har gjort en felanmälan.</w:t>
      </w:r>
    </w:p>
    <w:p w14:paraId="1030DA41" w14:textId="1EDDC68F" w:rsidR="00E40297" w:rsidRPr="00856AF8" w:rsidRDefault="00E40297" w:rsidP="00E40297">
      <w:pPr>
        <w:numPr>
          <w:ilvl w:val="0"/>
          <w:numId w:val="3"/>
        </w:num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 xml:space="preserve">Alla som använder tvättstugan är också ansvariga för städning. </w:t>
      </w:r>
      <w:r w:rsidR="00583794" w:rsidRPr="00856AF8">
        <w:rPr>
          <w:rFonts w:ascii="Helvetica" w:eastAsia="Times New Roman" w:hAnsi="Helvetica" w:cs="Helvetica"/>
          <w:color w:val="000000" w:themeColor="text1"/>
          <w:sz w:val="23"/>
          <w:szCs w:val="23"/>
          <w:lang w:eastAsia="sv-SE"/>
        </w:rPr>
        <w:t xml:space="preserve">Sopa alltid golven </w:t>
      </w:r>
      <w:r w:rsidR="00B825C0">
        <w:rPr>
          <w:rFonts w:ascii="Helvetica" w:eastAsia="Times New Roman" w:hAnsi="Helvetica" w:cs="Helvetica"/>
          <w:color w:val="000000" w:themeColor="text1"/>
          <w:sz w:val="23"/>
          <w:szCs w:val="23"/>
          <w:lang w:eastAsia="sv-SE"/>
        </w:rPr>
        <w:t>.</w:t>
      </w:r>
      <w:r w:rsidRPr="00856AF8">
        <w:rPr>
          <w:rFonts w:ascii="Helvetica" w:eastAsia="Times New Roman" w:hAnsi="Helvetica" w:cs="Helvetica"/>
          <w:color w:val="000000" w:themeColor="text1"/>
          <w:sz w:val="23"/>
          <w:szCs w:val="23"/>
          <w:lang w:eastAsia="sv-SE"/>
        </w:rPr>
        <w:t>soptunnan.</w:t>
      </w:r>
    </w:p>
    <w:p w14:paraId="3D31A7E3" w14:textId="0121FA4B" w:rsidR="00E40297" w:rsidRPr="00856AF8" w:rsidRDefault="00E40297" w:rsidP="00E40297">
      <w:pPr>
        <w:numPr>
          <w:ilvl w:val="0"/>
          <w:numId w:val="3"/>
        </w:num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Vintertid måste vi alla hjälpas åt att hålla trappan ren från is</w:t>
      </w:r>
      <w:r w:rsidR="00583794" w:rsidRPr="00856AF8">
        <w:rPr>
          <w:rFonts w:ascii="Helvetica" w:eastAsia="Times New Roman" w:hAnsi="Helvetica" w:cs="Helvetica"/>
          <w:color w:val="000000" w:themeColor="text1"/>
          <w:sz w:val="23"/>
          <w:szCs w:val="23"/>
          <w:lang w:eastAsia="sv-SE"/>
        </w:rPr>
        <w:t xml:space="preserve"> och snö</w:t>
      </w:r>
      <w:r w:rsidRPr="00856AF8">
        <w:rPr>
          <w:rFonts w:ascii="Helvetica" w:eastAsia="Times New Roman" w:hAnsi="Helvetica" w:cs="Helvetica"/>
          <w:color w:val="000000" w:themeColor="text1"/>
          <w:sz w:val="23"/>
          <w:szCs w:val="23"/>
          <w:lang w:eastAsia="sv-SE"/>
        </w:rPr>
        <w:t>.</w:t>
      </w:r>
    </w:p>
    <w:p w14:paraId="350272C0" w14:textId="77777777" w:rsidR="00E40297" w:rsidRPr="00856AF8" w:rsidRDefault="00E40297" w:rsidP="00E40297">
      <w:pPr>
        <w:numPr>
          <w:ilvl w:val="0"/>
          <w:numId w:val="3"/>
        </w:num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Rökning är naturligtvis inte tillåten i vår tvättstuga.</w:t>
      </w:r>
    </w:p>
    <w:p w14:paraId="39F90DF0" w14:textId="77777777" w:rsidR="00E40297" w:rsidRPr="00856AF8" w:rsidRDefault="00E40297" w:rsidP="00E40297">
      <w:pPr>
        <w:numPr>
          <w:ilvl w:val="0"/>
          <w:numId w:val="3"/>
        </w:num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Om bokad tvättid ej är påbörjad inom 30 minuter är den tillgänglig för andra.</w:t>
      </w:r>
    </w:p>
    <w:p w14:paraId="22987007" w14:textId="45409F79" w:rsidR="00E40297" w:rsidRPr="00856AF8" w:rsidRDefault="00583794" w:rsidP="00E40297">
      <w:pPr>
        <w:numPr>
          <w:ilvl w:val="0"/>
          <w:numId w:val="3"/>
        </w:num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 xml:space="preserve">Bokningskolven ska </w:t>
      </w:r>
      <w:r w:rsidRPr="00856AF8">
        <w:rPr>
          <w:rFonts w:ascii="Helvetica" w:eastAsia="Times New Roman" w:hAnsi="Helvetica" w:cs="Helvetica"/>
          <w:color w:val="000000" w:themeColor="text1"/>
          <w:sz w:val="23"/>
          <w:szCs w:val="23"/>
          <w:u w:val="single"/>
          <w:lang w:eastAsia="sv-SE"/>
        </w:rPr>
        <w:t>aldrig</w:t>
      </w:r>
      <w:r w:rsidRPr="00856AF8">
        <w:rPr>
          <w:rFonts w:ascii="Helvetica" w:eastAsia="Times New Roman" w:hAnsi="Helvetica" w:cs="Helvetica"/>
          <w:color w:val="000000" w:themeColor="text1"/>
          <w:sz w:val="23"/>
          <w:szCs w:val="23"/>
          <w:lang w:eastAsia="sv-SE"/>
        </w:rPr>
        <w:t xml:space="preserve"> lämnas kvar efter avslutad tvättning. Tag med den hem eller boka en ny tid. </w:t>
      </w:r>
    </w:p>
    <w:p w14:paraId="0B09A7C6" w14:textId="37DBC03C" w:rsidR="00077A17" w:rsidRDefault="00E40297" w:rsidP="00A12F79">
      <w:pPr>
        <w:numPr>
          <w:ilvl w:val="0"/>
          <w:numId w:val="3"/>
        </w:num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r w:rsidRPr="00856AF8">
        <w:rPr>
          <w:rFonts w:ascii="Helvetica" w:eastAsia="Times New Roman" w:hAnsi="Helvetica" w:cs="Helvetica"/>
          <w:color w:val="000000" w:themeColor="text1"/>
          <w:sz w:val="23"/>
          <w:szCs w:val="23"/>
          <w:lang w:eastAsia="sv-SE"/>
        </w:rPr>
        <w:t xml:space="preserve">För allas trevnad, lämna tvättstugan i samma skick som du vill </w:t>
      </w:r>
      <w:r w:rsidR="00583794" w:rsidRPr="00856AF8">
        <w:rPr>
          <w:rFonts w:ascii="Helvetica" w:eastAsia="Times New Roman" w:hAnsi="Helvetica" w:cs="Helvetica"/>
          <w:color w:val="000000" w:themeColor="text1"/>
          <w:sz w:val="23"/>
          <w:szCs w:val="23"/>
          <w:lang w:eastAsia="sv-SE"/>
        </w:rPr>
        <w:t>finna den</w:t>
      </w:r>
      <w:r w:rsidR="00A112C3" w:rsidRPr="00856AF8">
        <w:rPr>
          <w:rFonts w:ascii="Helvetica" w:eastAsia="Times New Roman" w:hAnsi="Helvetica" w:cs="Helvetica"/>
          <w:color w:val="000000" w:themeColor="text1"/>
          <w:sz w:val="23"/>
          <w:szCs w:val="23"/>
          <w:lang w:eastAsia="sv-SE"/>
        </w:rPr>
        <w:t xml:space="preserve"> i</w:t>
      </w:r>
      <w:r w:rsidR="00583794" w:rsidRPr="00856AF8">
        <w:rPr>
          <w:rFonts w:ascii="Helvetica" w:eastAsia="Times New Roman" w:hAnsi="Helvetica" w:cs="Helvetica"/>
          <w:color w:val="000000" w:themeColor="text1"/>
          <w:sz w:val="23"/>
          <w:szCs w:val="23"/>
          <w:lang w:eastAsia="sv-SE"/>
        </w:rPr>
        <w:t>.</w:t>
      </w:r>
      <w:bookmarkStart w:id="13" w:name="_Toc24657457"/>
    </w:p>
    <w:p w14:paraId="046A820F" w14:textId="77777777" w:rsidR="004E6494" w:rsidRPr="00A12F79" w:rsidRDefault="004E6494" w:rsidP="004E6494">
      <w:pPr>
        <w:shd w:val="clear" w:color="auto" w:fill="FFFFFF"/>
        <w:spacing w:before="100" w:beforeAutospacing="1" w:after="100" w:afterAutospacing="1" w:line="240" w:lineRule="auto"/>
        <w:ind w:left="607"/>
        <w:rPr>
          <w:rFonts w:ascii="Helvetica" w:eastAsia="Times New Roman" w:hAnsi="Helvetica" w:cs="Helvetica"/>
          <w:color w:val="000000" w:themeColor="text1"/>
          <w:sz w:val="23"/>
          <w:szCs w:val="23"/>
          <w:lang w:eastAsia="sv-SE"/>
        </w:rPr>
      </w:pPr>
    </w:p>
    <w:p w14:paraId="0CA11D24" w14:textId="29505CED" w:rsidR="00B825C0" w:rsidRPr="008D034D" w:rsidRDefault="00B825C0" w:rsidP="00B825C0">
      <w:pPr>
        <w:pStyle w:val="Rubrik1"/>
        <w:rPr>
          <w:sz w:val="28"/>
          <w:szCs w:val="28"/>
        </w:rPr>
      </w:pPr>
      <w:bookmarkStart w:id="14" w:name="_Toc67738532"/>
      <w:r>
        <w:rPr>
          <w:sz w:val="28"/>
          <w:szCs w:val="28"/>
        </w:rPr>
        <w:t xml:space="preserve">11. </w:t>
      </w:r>
      <w:r w:rsidRPr="008D034D">
        <w:rPr>
          <w:sz w:val="28"/>
          <w:szCs w:val="28"/>
        </w:rPr>
        <w:t>Trivselregler</w:t>
      </w:r>
      <w:bookmarkEnd w:id="13"/>
      <w:bookmarkEnd w:id="14"/>
    </w:p>
    <w:p w14:paraId="1BE7AAD9" w14:textId="77777777" w:rsidR="00B825C0" w:rsidRDefault="00B825C0" w:rsidP="00B825C0">
      <w:pPr>
        <w:pStyle w:val="Normalwebb"/>
        <w:shd w:val="clear" w:color="auto" w:fill="FFFFFF"/>
        <w:rPr>
          <w:rFonts w:ascii="Helvetica" w:hAnsi="Helvetica" w:cs="Helvetica"/>
          <w:color w:val="373737"/>
          <w:sz w:val="23"/>
          <w:szCs w:val="23"/>
        </w:rPr>
      </w:pPr>
      <w:r>
        <w:rPr>
          <w:rFonts w:ascii="Helvetica" w:hAnsi="Helvetica" w:cs="Helvetica"/>
          <w:noProof/>
          <w:color w:val="373737"/>
          <w:sz w:val="23"/>
          <w:szCs w:val="23"/>
        </w:rPr>
        <w:drawing>
          <wp:inline distT="0" distB="0" distL="0" distR="0" wp14:anchorId="4D884244" wp14:editId="7F630284">
            <wp:extent cx="5048250" cy="942975"/>
            <wp:effectExtent l="0" t="0" r="0" b="9525"/>
            <wp:docPr id="5" name="Bildobjekt 5" descr="hu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us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0" cy="942975"/>
                    </a:xfrm>
                    <a:prstGeom prst="rect">
                      <a:avLst/>
                    </a:prstGeom>
                    <a:noFill/>
                    <a:ln>
                      <a:noFill/>
                    </a:ln>
                  </pic:spPr>
                </pic:pic>
              </a:graphicData>
            </a:graphic>
          </wp:inline>
        </w:drawing>
      </w:r>
    </w:p>
    <w:p w14:paraId="21920639" w14:textId="77777777" w:rsidR="00B825C0" w:rsidRPr="00856AF8" w:rsidRDefault="00B825C0" w:rsidP="00B825C0">
      <w:pPr>
        <w:pStyle w:val="Normalwebb"/>
        <w:shd w:val="clear" w:color="auto" w:fill="FFFFFF"/>
        <w:rPr>
          <w:rFonts w:ascii="Helvetica" w:hAnsi="Helvetica" w:cs="Helvetica"/>
          <w:color w:val="000000" w:themeColor="text1"/>
          <w:sz w:val="23"/>
          <w:szCs w:val="23"/>
        </w:rPr>
      </w:pPr>
      <w:r w:rsidRPr="00856AF8">
        <w:rPr>
          <w:rFonts w:ascii="Helvetica" w:hAnsi="Helvetica" w:cs="Helvetica"/>
          <w:color w:val="000000" w:themeColor="text1"/>
          <w:sz w:val="23"/>
          <w:szCs w:val="23"/>
        </w:rPr>
        <w:t xml:space="preserve">Vårt område är känt för sin fina arkitektur och för husens inplacering i landskapet. För att bibehålla områdets fina karaktär och rykte bör boende i området vårda tomtmark och övrig mark kring fastigheten så att det ser välstädat och prydligt ut. </w:t>
      </w:r>
    </w:p>
    <w:p w14:paraId="7A0585CE" w14:textId="77777777" w:rsidR="00B825C0" w:rsidRPr="00856AF8" w:rsidRDefault="00B825C0" w:rsidP="00B825C0">
      <w:pPr>
        <w:numPr>
          <w:ilvl w:val="0"/>
          <w:numId w:val="1"/>
        </w:numPr>
        <w:shd w:val="clear" w:color="auto" w:fill="FFFFFF"/>
        <w:spacing w:before="100" w:beforeAutospacing="1" w:after="100" w:afterAutospacing="1" w:line="240" w:lineRule="auto"/>
        <w:ind w:left="600"/>
        <w:rPr>
          <w:rFonts w:ascii="Helvetica" w:hAnsi="Helvetica" w:cs="Helvetica"/>
          <w:color w:val="000000" w:themeColor="text1"/>
          <w:sz w:val="23"/>
          <w:szCs w:val="23"/>
        </w:rPr>
      </w:pPr>
      <w:r w:rsidRPr="00856AF8">
        <w:rPr>
          <w:rFonts w:ascii="Helvetica" w:hAnsi="Helvetica" w:cs="Helvetica"/>
          <w:color w:val="000000" w:themeColor="text1"/>
          <w:sz w:val="23"/>
          <w:szCs w:val="23"/>
        </w:rPr>
        <w:t>Se till att ansa buskar och träd som hänger över gångstråk och vägar och som kan skymma sikten för gående, cyklister och transporter till och från fastigheterna.</w:t>
      </w:r>
    </w:p>
    <w:p w14:paraId="40EB2C84" w14:textId="77777777" w:rsidR="00B825C0" w:rsidRPr="00856AF8" w:rsidRDefault="00B825C0" w:rsidP="00B825C0">
      <w:pPr>
        <w:numPr>
          <w:ilvl w:val="0"/>
          <w:numId w:val="1"/>
        </w:numPr>
        <w:shd w:val="clear" w:color="auto" w:fill="FFFFFF"/>
        <w:spacing w:before="100" w:beforeAutospacing="1" w:after="100" w:afterAutospacing="1" w:line="240" w:lineRule="auto"/>
        <w:ind w:left="600"/>
        <w:rPr>
          <w:rFonts w:ascii="Helvetica" w:hAnsi="Helvetica" w:cs="Helvetica"/>
          <w:color w:val="000000" w:themeColor="text1"/>
          <w:sz w:val="23"/>
          <w:szCs w:val="23"/>
        </w:rPr>
      </w:pPr>
      <w:r w:rsidRPr="00856AF8">
        <w:rPr>
          <w:rFonts w:ascii="Helvetica" w:hAnsi="Helvetica" w:cs="Helvetica"/>
          <w:color w:val="000000" w:themeColor="text1"/>
          <w:sz w:val="23"/>
          <w:szCs w:val="23"/>
        </w:rPr>
        <w:t>Se till att postlådorna hålls fria från växter och under vintertid även fria från snövallar och is.</w:t>
      </w:r>
    </w:p>
    <w:p w14:paraId="7BF54D3D" w14:textId="79FCF999" w:rsidR="00B825C0" w:rsidRPr="00A12F79" w:rsidRDefault="00B825C0" w:rsidP="00B825C0">
      <w:pPr>
        <w:numPr>
          <w:ilvl w:val="0"/>
          <w:numId w:val="1"/>
        </w:numPr>
        <w:shd w:val="clear" w:color="auto" w:fill="FFFFFF"/>
        <w:spacing w:before="100" w:beforeAutospacing="1" w:after="100" w:afterAutospacing="1" w:line="240" w:lineRule="auto"/>
        <w:ind w:left="600"/>
        <w:rPr>
          <w:rFonts w:ascii="Helvetica" w:hAnsi="Helvetica" w:cs="Helvetica"/>
          <w:color w:val="000000" w:themeColor="text1"/>
          <w:sz w:val="23"/>
          <w:szCs w:val="23"/>
        </w:rPr>
      </w:pPr>
      <w:r w:rsidRPr="00856AF8">
        <w:rPr>
          <w:rFonts w:ascii="Helvetica" w:hAnsi="Helvetica" w:cs="Helvetica"/>
          <w:color w:val="000000" w:themeColor="text1"/>
          <w:sz w:val="23"/>
          <w:szCs w:val="23"/>
        </w:rPr>
        <w:t>Inom den egna fastigheten får det inte bedrivas affärs- eller annan verksamhet som på något sätt kan verka störande eller föranleda obehag för andra.</w:t>
      </w:r>
    </w:p>
    <w:sectPr w:rsidR="00B825C0" w:rsidRPr="00A12F79" w:rsidSect="006F7CC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49D4" w14:textId="77777777" w:rsidR="00184DA3" w:rsidRDefault="00184DA3" w:rsidP="001A7A49">
      <w:pPr>
        <w:spacing w:after="0" w:line="240" w:lineRule="auto"/>
      </w:pPr>
      <w:r>
        <w:separator/>
      </w:r>
    </w:p>
  </w:endnote>
  <w:endnote w:type="continuationSeparator" w:id="0">
    <w:p w14:paraId="28D8CA41" w14:textId="77777777" w:rsidR="00184DA3" w:rsidRDefault="00184DA3" w:rsidP="001A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380655"/>
      <w:docPartObj>
        <w:docPartGallery w:val="Page Numbers (Bottom of Page)"/>
        <w:docPartUnique/>
      </w:docPartObj>
    </w:sdtPr>
    <w:sdtContent>
      <w:p w14:paraId="59984A3E" w14:textId="39E8617E" w:rsidR="001A7A49" w:rsidRDefault="001A7A49">
        <w:pPr>
          <w:pStyle w:val="Sidfot"/>
          <w:jc w:val="center"/>
        </w:pPr>
        <w:r>
          <w:fldChar w:fldCharType="begin"/>
        </w:r>
        <w:r>
          <w:instrText>PAGE   \* MERGEFORMAT</w:instrText>
        </w:r>
        <w:r>
          <w:fldChar w:fldCharType="separate"/>
        </w:r>
        <w:r w:rsidR="00A112C3">
          <w:rPr>
            <w:noProof/>
          </w:rPr>
          <w:t>8</w:t>
        </w:r>
        <w:r>
          <w:fldChar w:fldCharType="end"/>
        </w:r>
      </w:p>
    </w:sdtContent>
  </w:sdt>
  <w:p w14:paraId="59B33D96" w14:textId="77777777" w:rsidR="001A7A49" w:rsidRDefault="001A7A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1C7D" w14:textId="77777777" w:rsidR="00184DA3" w:rsidRDefault="00184DA3" w:rsidP="001A7A49">
      <w:pPr>
        <w:spacing w:after="0" w:line="240" w:lineRule="auto"/>
      </w:pPr>
      <w:r>
        <w:separator/>
      </w:r>
    </w:p>
  </w:footnote>
  <w:footnote w:type="continuationSeparator" w:id="0">
    <w:p w14:paraId="339AE844" w14:textId="77777777" w:rsidR="00184DA3" w:rsidRDefault="00184DA3" w:rsidP="001A7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3E9"/>
    <w:multiLevelType w:val="hybridMultilevel"/>
    <w:tmpl w:val="5044B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F30933"/>
    <w:multiLevelType w:val="multilevel"/>
    <w:tmpl w:val="1D743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A4DE6"/>
    <w:multiLevelType w:val="multilevel"/>
    <w:tmpl w:val="77929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97952"/>
    <w:multiLevelType w:val="hybridMultilevel"/>
    <w:tmpl w:val="0A1E63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C1D0B90"/>
    <w:multiLevelType w:val="hybridMultilevel"/>
    <w:tmpl w:val="6DD4F1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F130E92"/>
    <w:multiLevelType w:val="multilevel"/>
    <w:tmpl w:val="321E1A8A"/>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6699491">
    <w:abstractNumId w:val="1"/>
  </w:num>
  <w:num w:numId="2" w16cid:durableId="572348951">
    <w:abstractNumId w:val="2"/>
  </w:num>
  <w:num w:numId="3" w16cid:durableId="125898703">
    <w:abstractNumId w:val="5"/>
  </w:num>
  <w:num w:numId="4" w16cid:durableId="990331157">
    <w:abstractNumId w:val="4"/>
  </w:num>
  <w:num w:numId="5" w16cid:durableId="990016480">
    <w:abstractNumId w:val="0"/>
  </w:num>
  <w:num w:numId="6" w16cid:durableId="330258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27"/>
    <w:rsid w:val="00046654"/>
    <w:rsid w:val="000721E3"/>
    <w:rsid w:val="00077A17"/>
    <w:rsid w:val="00080373"/>
    <w:rsid w:val="0009004A"/>
    <w:rsid w:val="000A16C3"/>
    <w:rsid w:val="000A794B"/>
    <w:rsid w:val="000B4696"/>
    <w:rsid w:val="000B561E"/>
    <w:rsid w:val="000B5F8A"/>
    <w:rsid w:val="000D6C1D"/>
    <w:rsid w:val="000F13F3"/>
    <w:rsid w:val="001648F9"/>
    <w:rsid w:val="00184DA3"/>
    <w:rsid w:val="001A7A49"/>
    <w:rsid w:val="001C77B2"/>
    <w:rsid w:val="00220B21"/>
    <w:rsid w:val="00221F9C"/>
    <w:rsid w:val="00225156"/>
    <w:rsid w:val="00235D10"/>
    <w:rsid w:val="00241755"/>
    <w:rsid w:val="0024519B"/>
    <w:rsid w:val="00246ABF"/>
    <w:rsid w:val="0028202C"/>
    <w:rsid w:val="002908A6"/>
    <w:rsid w:val="002A69E8"/>
    <w:rsid w:val="002D17BF"/>
    <w:rsid w:val="003078FD"/>
    <w:rsid w:val="00330783"/>
    <w:rsid w:val="003310B1"/>
    <w:rsid w:val="003408AC"/>
    <w:rsid w:val="00370C22"/>
    <w:rsid w:val="00377796"/>
    <w:rsid w:val="003808AD"/>
    <w:rsid w:val="00380EA3"/>
    <w:rsid w:val="0039326B"/>
    <w:rsid w:val="003A2DE1"/>
    <w:rsid w:val="003C7B8B"/>
    <w:rsid w:val="003E1F87"/>
    <w:rsid w:val="003E5168"/>
    <w:rsid w:val="003F4A82"/>
    <w:rsid w:val="00435022"/>
    <w:rsid w:val="00464DCA"/>
    <w:rsid w:val="004718CB"/>
    <w:rsid w:val="004723E1"/>
    <w:rsid w:val="00472EA7"/>
    <w:rsid w:val="00487D3B"/>
    <w:rsid w:val="004A3FA5"/>
    <w:rsid w:val="004A4B1C"/>
    <w:rsid w:val="004A5025"/>
    <w:rsid w:val="004B11AE"/>
    <w:rsid w:val="004E6494"/>
    <w:rsid w:val="00526B31"/>
    <w:rsid w:val="0053622A"/>
    <w:rsid w:val="00550DCF"/>
    <w:rsid w:val="005546C5"/>
    <w:rsid w:val="0057462C"/>
    <w:rsid w:val="00583794"/>
    <w:rsid w:val="00590E98"/>
    <w:rsid w:val="005A7DB9"/>
    <w:rsid w:val="005B15E6"/>
    <w:rsid w:val="005E3A60"/>
    <w:rsid w:val="005F79E5"/>
    <w:rsid w:val="00625B36"/>
    <w:rsid w:val="00641E37"/>
    <w:rsid w:val="00643495"/>
    <w:rsid w:val="00662C73"/>
    <w:rsid w:val="00691256"/>
    <w:rsid w:val="006B16CF"/>
    <w:rsid w:val="006B4A15"/>
    <w:rsid w:val="006F0DFB"/>
    <w:rsid w:val="006F7CCF"/>
    <w:rsid w:val="00737E43"/>
    <w:rsid w:val="00767250"/>
    <w:rsid w:val="00791498"/>
    <w:rsid w:val="007C28FC"/>
    <w:rsid w:val="007D3994"/>
    <w:rsid w:val="007E3BF0"/>
    <w:rsid w:val="007E3DF9"/>
    <w:rsid w:val="008050E4"/>
    <w:rsid w:val="00820A97"/>
    <w:rsid w:val="00835473"/>
    <w:rsid w:val="00847E97"/>
    <w:rsid w:val="00856AF8"/>
    <w:rsid w:val="008668E1"/>
    <w:rsid w:val="00873951"/>
    <w:rsid w:val="008773DE"/>
    <w:rsid w:val="00893EAA"/>
    <w:rsid w:val="008B135F"/>
    <w:rsid w:val="008D034D"/>
    <w:rsid w:val="008E4229"/>
    <w:rsid w:val="00912813"/>
    <w:rsid w:val="00924C1B"/>
    <w:rsid w:val="009441FE"/>
    <w:rsid w:val="00961031"/>
    <w:rsid w:val="00970F71"/>
    <w:rsid w:val="00976E20"/>
    <w:rsid w:val="009A7866"/>
    <w:rsid w:val="009B0AB1"/>
    <w:rsid w:val="009B0C17"/>
    <w:rsid w:val="009B15C8"/>
    <w:rsid w:val="009D14F1"/>
    <w:rsid w:val="009D3E76"/>
    <w:rsid w:val="00A01CB2"/>
    <w:rsid w:val="00A112C3"/>
    <w:rsid w:val="00A12F79"/>
    <w:rsid w:val="00AA0A64"/>
    <w:rsid w:val="00AA0CE2"/>
    <w:rsid w:val="00B15108"/>
    <w:rsid w:val="00B20B9E"/>
    <w:rsid w:val="00B72F92"/>
    <w:rsid w:val="00B825C0"/>
    <w:rsid w:val="00B86867"/>
    <w:rsid w:val="00BB2FDE"/>
    <w:rsid w:val="00BD0789"/>
    <w:rsid w:val="00BD6BC5"/>
    <w:rsid w:val="00C21642"/>
    <w:rsid w:val="00C47BCA"/>
    <w:rsid w:val="00C721A4"/>
    <w:rsid w:val="00C87C88"/>
    <w:rsid w:val="00C97B61"/>
    <w:rsid w:val="00D02F29"/>
    <w:rsid w:val="00D4610D"/>
    <w:rsid w:val="00D63ACA"/>
    <w:rsid w:val="00D66001"/>
    <w:rsid w:val="00D86D89"/>
    <w:rsid w:val="00DC051B"/>
    <w:rsid w:val="00DD0777"/>
    <w:rsid w:val="00E01B4F"/>
    <w:rsid w:val="00E1206E"/>
    <w:rsid w:val="00E35E84"/>
    <w:rsid w:val="00E36BBB"/>
    <w:rsid w:val="00E40297"/>
    <w:rsid w:val="00E402E3"/>
    <w:rsid w:val="00E41CD9"/>
    <w:rsid w:val="00E6730C"/>
    <w:rsid w:val="00E97BA6"/>
    <w:rsid w:val="00EC1778"/>
    <w:rsid w:val="00F22927"/>
    <w:rsid w:val="00F439F4"/>
    <w:rsid w:val="00F608F6"/>
    <w:rsid w:val="00F93EC5"/>
    <w:rsid w:val="00F94124"/>
    <w:rsid w:val="00FC77D1"/>
    <w:rsid w:val="00FE0C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C544"/>
  <w15:chartTrackingRefBased/>
  <w15:docId w15:val="{1A89A5D5-7773-4E5F-BD34-FCAE8DED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D39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3994"/>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7D3994"/>
    <w:rPr>
      <w:b/>
      <w:bCs/>
    </w:rPr>
  </w:style>
  <w:style w:type="paragraph" w:styleId="Normalwebb">
    <w:name w:val="Normal (Web)"/>
    <w:basedOn w:val="Normal"/>
    <w:uiPriority w:val="99"/>
    <w:unhideWhenUsed/>
    <w:rsid w:val="007D3994"/>
    <w:pPr>
      <w:spacing w:before="100" w:beforeAutospacing="1" w:after="390"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7D399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7D3994"/>
    <w:rPr>
      <w:i/>
      <w:iCs/>
    </w:rPr>
  </w:style>
  <w:style w:type="character" w:styleId="Hyperlnk">
    <w:name w:val="Hyperlink"/>
    <w:basedOn w:val="Standardstycketeckensnitt"/>
    <w:uiPriority w:val="99"/>
    <w:unhideWhenUsed/>
    <w:rsid w:val="007D3994"/>
    <w:rPr>
      <w:strike w:val="0"/>
      <w:dstrike w:val="0"/>
      <w:color w:val="1982D1"/>
      <w:u w:val="none"/>
      <w:effect w:val="none"/>
    </w:rPr>
  </w:style>
  <w:style w:type="paragraph" w:styleId="Liststycke">
    <w:name w:val="List Paragraph"/>
    <w:basedOn w:val="Normal"/>
    <w:uiPriority w:val="34"/>
    <w:qFormat/>
    <w:rsid w:val="00246ABF"/>
    <w:pPr>
      <w:ind w:left="720"/>
      <w:contextualSpacing/>
    </w:pPr>
  </w:style>
  <w:style w:type="paragraph" w:customStyle="1" w:styleId="Default">
    <w:name w:val="Default"/>
    <w:rsid w:val="00F439F4"/>
    <w:pPr>
      <w:autoSpaceDE w:val="0"/>
      <w:autoSpaceDN w:val="0"/>
      <w:adjustRightInd w:val="0"/>
      <w:spacing w:after="0" w:line="240" w:lineRule="auto"/>
    </w:pPr>
    <w:rPr>
      <w:rFonts w:ascii="Times New Roman" w:hAnsi="Times New Roman" w:cs="Times New Roman"/>
      <w:color w:val="000000"/>
      <w:sz w:val="24"/>
      <w:szCs w:val="24"/>
    </w:rPr>
  </w:style>
  <w:style w:type="paragraph" w:styleId="Innehllsfrteckningsrubrik">
    <w:name w:val="TOC Heading"/>
    <w:basedOn w:val="Rubrik1"/>
    <w:next w:val="Normal"/>
    <w:uiPriority w:val="39"/>
    <w:unhideWhenUsed/>
    <w:qFormat/>
    <w:rsid w:val="00E6730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Innehll1">
    <w:name w:val="toc 1"/>
    <w:basedOn w:val="Normal"/>
    <w:next w:val="Normal"/>
    <w:autoRedefine/>
    <w:uiPriority w:val="39"/>
    <w:unhideWhenUsed/>
    <w:rsid w:val="00221F9C"/>
    <w:pPr>
      <w:tabs>
        <w:tab w:val="right" w:leader="dot" w:pos="9062"/>
      </w:tabs>
      <w:spacing w:after="100"/>
    </w:pPr>
  </w:style>
  <w:style w:type="paragraph" w:styleId="Sidhuvud">
    <w:name w:val="header"/>
    <w:basedOn w:val="Normal"/>
    <w:link w:val="SidhuvudChar"/>
    <w:uiPriority w:val="99"/>
    <w:unhideWhenUsed/>
    <w:rsid w:val="001A7A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7A49"/>
  </w:style>
  <w:style w:type="paragraph" w:styleId="Sidfot">
    <w:name w:val="footer"/>
    <w:basedOn w:val="Normal"/>
    <w:link w:val="SidfotChar"/>
    <w:uiPriority w:val="99"/>
    <w:unhideWhenUsed/>
    <w:rsid w:val="001A7A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7A49"/>
  </w:style>
  <w:style w:type="character" w:styleId="Olstomnmnande">
    <w:name w:val="Unresolved Mention"/>
    <w:basedOn w:val="Standardstycketeckensnitt"/>
    <w:uiPriority w:val="99"/>
    <w:semiHidden/>
    <w:unhideWhenUsed/>
    <w:rsid w:val="00B72F92"/>
    <w:rPr>
      <w:color w:val="605E5C"/>
      <w:shd w:val="clear" w:color="auto" w:fill="E1DFDD"/>
    </w:rPr>
  </w:style>
  <w:style w:type="paragraph" w:styleId="Ballongtext">
    <w:name w:val="Balloon Text"/>
    <w:basedOn w:val="Normal"/>
    <w:link w:val="BallongtextChar"/>
    <w:uiPriority w:val="99"/>
    <w:semiHidden/>
    <w:unhideWhenUsed/>
    <w:rsid w:val="009D3E7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3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4794">
      <w:bodyDiv w:val="1"/>
      <w:marLeft w:val="0"/>
      <w:marRight w:val="0"/>
      <w:marTop w:val="0"/>
      <w:marBottom w:val="0"/>
      <w:divBdr>
        <w:top w:val="none" w:sz="0" w:space="0" w:color="auto"/>
        <w:left w:val="none" w:sz="0" w:space="0" w:color="auto"/>
        <w:bottom w:val="none" w:sz="0" w:space="0" w:color="auto"/>
        <w:right w:val="none" w:sz="0" w:space="0" w:color="auto"/>
      </w:divBdr>
      <w:divsChild>
        <w:div w:id="2078548074">
          <w:marLeft w:val="0"/>
          <w:marRight w:val="0"/>
          <w:marTop w:val="480"/>
          <w:marBottom w:val="480"/>
          <w:divBdr>
            <w:top w:val="none" w:sz="0" w:space="0" w:color="auto"/>
            <w:left w:val="none" w:sz="0" w:space="0" w:color="auto"/>
            <w:bottom w:val="none" w:sz="0" w:space="0" w:color="auto"/>
            <w:right w:val="none" w:sz="0" w:space="0" w:color="auto"/>
          </w:divBdr>
          <w:divsChild>
            <w:div w:id="372121682">
              <w:marLeft w:val="0"/>
              <w:marRight w:val="0"/>
              <w:marTop w:val="0"/>
              <w:marBottom w:val="0"/>
              <w:divBdr>
                <w:top w:val="none" w:sz="0" w:space="0" w:color="auto"/>
                <w:left w:val="none" w:sz="0" w:space="0" w:color="auto"/>
                <w:bottom w:val="none" w:sz="0" w:space="0" w:color="auto"/>
                <w:right w:val="none" w:sz="0" w:space="0" w:color="auto"/>
              </w:divBdr>
              <w:divsChild>
                <w:div w:id="1285650758">
                  <w:marLeft w:val="0"/>
                  <w:marRight w:val="-26"/>
                  <w:marTop w:val="0"/>
                  <w:marBottom w:val="0"/>
                  <w:divBdr>
                    <w:top w:val="none" w:sz="0" w:space="0" w:color="auto"/>
                    <w:left w:val="none" w:sz="0" w:space="0" w:color="auto"/>
                    <w:bottom w:val="none" w:sz="0" w:space="0" w:color="auto"/>
                    <w:right w:val="none" w:sz="0" w:space="0" w:color="auto"/>
                  </w:divBdr>
                  <w:divsChild>
                    <w:div w:id="702749857">
                      <w:marLeft w:val="7"/>
                      <w:marRight w:val="34"/>
                      <w:marTop w:val="0"/>
                      <w:marBottom w:val="0"/>
                      <w:divBdr>
                        <w:top w:val="none" w:sz="0" w:space="0" w:color="auto"/>
                        <w:left w:val="none" w:sz="0" w:space="0" w:color="auto"/>
                        <w:bottom w:val="none" w:sz="0" w:space="0" w:color="auto"/>
                        <w:right w:val="none" w:sz="0" w:space="0" w:color="auto"/>
                      </w:divBdr>
                      <w:divsChild>
                        <w:div w:id="21069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339832">
      <w:bodyDiv w:val="1"/>
      <w:marLeft w:val="0"/>
      <w:marRight w:val="0"/>
      <w:marTop w:val="0"/>
      <w:marBottom w:val="0"/>
      <w:divBdr>
        <w:top w:val="none" w:sz="0" w:space="0" w:color="auto"/>
        <w:left w:val="none" w:sz="0" w:space="0" w:color="auto"/>
        <w:bottom w:val="none" w:sz="0" w:space="0" w:color="auto"/>
        <w:right w:val="none" w:sz="0" w:space="0" w:color="auto"/>
      </w:divBdr>
      <w:divsChild>
        <w:div w:id="535435750">
          <w:marLeft w:val="0"/>
          <w:marRight w:val="0"/>
          <w:marTop w:val="480"/>
          <w:marBottom w:val="480"/>
          <w:divBdr>
            <w:top w:val="none" w:sz="0" w:space="0" w:color="auto"/>
            <w:left w:val="none" w:sz="0" w:space="0" w:color="auto"/>
            <w:bottom w:val="none" w:sz="0" w:space="0" w:color="auto"/>
            <w:right w:val="none" w:sz="0" w:space="0" w:color="auto"/>
          </w:divBdr>
          <w:divsChild>
            <w:div w:id="1928539397">
              <w:marLeft w:val="0"/>
              <w:marRight w:val="0"/>
              <w:marTop w:val="0"/>
              <w:marBottom w:val="0"/>
              <w:divBdr>
                <w:top w:val="none" w:sz="0" w:space="0" w:color="auto"/>
                <w:left w:val="none" w:sz="0" w:space="0" w:color="auto"/>
                <w:bottom w:val="none" w:sz="0" w:space="0" w:color="auto"/>
                <w:right w:val="none" w:sz="0" w:space="0" w:color="auto"/>
              </w:divBdr>
              <w:divsChild>
                <w:div w:id="102072175">
                  <w:marLeft w:val="0"/>
                  <w:marRight w:val="-26"/>
                  <w:marTop w:val="0"/>
                  <w:marBottom w:val="0"/>
                  <w:divBdr>
                    <w:top w:val="none" w:sz="0" w:space="0" w:color="auto"/>
                    <w:left w:val="none" w:sz="0" w:space="0" w:color="auto"/>
                    <w:bottom w:val="none" w:sz="0" w:space="0" w:color="auto"/>
                    <w:right w:val="none" w:sz="0" w:space="0" w:color="auto"/>
                  </w:divBdr>
                  <w:divsChild>
                    <w:div w:id="2062097206">
                      <w:marLeft w:val="7"/>
                      <w:marRight w:val="34"/>
                      <w:marTop w:val="0"/>
                      <w:marBottom w:val="0"/>
                      <w:divBdr>
                        <w:top w:val="none" w:sz="0" w:space="0" w:color="auto"/>
                        <w:left w:val="none" w:sz="0" w:space="0" w:color="auto"/>
                        <w:bottom w:val="none" w:sz="0" w:space="0" w:color="auto"/>
                        <w:right w:val="none" w:sz="0" w:space="0" w:color="auto"/>
                      </w:divBdr>
                      <w:divsChild>
                        <w:div w:id="1429815697">
                          <w:marLeft w:val="0"/>
                          <w:marRight w:val="0"/>
                          <w:marTop w:val="0"/>
                          <w:marBottom w:val="0"/>
                          <w:divBdr>
                            <w:top w:val="none" w:sz="0" w:space="0" w:color="auto"/>
                            <w:left w:val="none" w:sz="0" w:space="0" w:color="auto"/>
                            <w:bottom w:val="none" w:sz="0" w:space="0" w:color="auto"/>
                            <w:right w:val="none" w:sz="0" w:space="0" w:color="auto"/>
                          </w:divBdr>
                          <w:divsChild>
                            <w:div w:id="764420343">
                              <w:marLeft w:val="0"/>
                              <w:marRight w:val="0"/>
                              <w:marTop w:val="96"/>
                              <w:marBottom w:val="390"/>
                              <w:divBdr>
                                <w:top w:val="none" w:sz="0" w:space="0" w:color="auto"/>
                                <w:left w:val="none" w:sz="0" w:space="0" w:color="auto"/>
                                <w:bottom w:val="none" w:sz="0" w:space="0" w:color="auto"/>
                                <w:right w:val="none" w:sz="0" w:space="0" w:color="auto"/>
                              </w:divBdr>
                            </w:div>
                            <w:div w:id="842011320">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548565">
      <w:bodyDiv w:val="1"/>
      <w:marLeft w:val="0"/>
      <w:marRight w:val="0"/>
      <w:marTop w:val="0"/>
      <w:marBottom w:val="0"/>
      <w:divBdr>
        <w:top w:val="none" w:sz="0" w:space="0" w:color="auto"/>
        <w:left w:val="none" w:sz="0" w:space="0" w:color="auto"/>
        <w:bottom w:val="none" w:sz="0" w:space="0" w:color="auto"/>
        <w:right w:val="none" w:sz="0" w:space="0" w:color="auto"/>
      </w:divBdr>
      <w:divsChild>
        <w:div w:id="1297106963">
          <w:marLeft w:val="0"/>
          <w:marRight w:val="0"/>
          <w:marTop w:val="480"/>
          <w:marBottom w:val="480"/>
          <w:divBdr>
            <w:top w:val="none" w:sz="0" w:space="0" w:color="auto"/>
            <w:left w:val="none" w:sz="0" w:space="0" w:color="auto"/>
            <w:bottom w:val="none" w:sz="0" w:space="0" w:color="auto"/>
            <w:right w:val="none" w:sz="0" w:space="0" w:color="auto"/>
          </w:divBdr>
          <w:divsChild>
            <w:div w:id="1143044850">
              <w:marLeft w:val="0"/>
              <w:marRight w:val="0"/>
              <w:marTop w:val="0"/>
              <w:marBottom w:val="0"/>
              <w:divBdr>
                <w:top w:val="none" w:sz="0" w:space="0" w:color="auto"/>
                <w:left w:val="none" w:sz="0" w:space="0" w:color="auto"/>
                <w:bottom w:val="none" w:sz="0" w:space="0" w:color="auto"/>
                <w:right w:val="none" w:sz="0" w:space="0" w:color="auto"/>
              </w:divBdr>
              <w:divsChild>
                <w:div w:id="1402100767">
                  <w:marLeft w:val="0"/>
                  <w:marRight w:val="-26"/>
                  <w:marTop w:val="0"/>
                  <w:marBottom w:val="0"/>
                  <w:divBdr>
                    <w:top w:val="none" w:sz="0" w:space="0" w:color="auto"/>
                    <w:left w:val="none" w:sz="0" w:space="0" w:color="auto"/>
                    <w:bottom w:val="none" w:sz="0" w:space="0" w:color="auto"/>
                    <w:right w:val="none" w:sz="0" w:space="0" w:color="auto"/>
                  </w:divBdr>
                  <w:divsChild>
                    <w:div w:id="1955165408">
                      <w:marLeft w:val="7"/>
                      <w:marRight w:val="34"/>
                      <w:marTop w:val="0"/>
                      <w:marBottom w:val="0"/>
                      <w:divBdr>
                        <w:top w:val="none" w:sz="0" w:space="0" w:color="auto"/>
                        <w:left w:val="none" w:sz="0" w:space="0" w:color="auto"/>
                        <w:bottom w:val="none" w:sz="0" w:space="0" w:color="auto"/>
                        <w:right w:val="none" w:sz="0" w:space="0" w:color="auto"/>
                      </w:divBdr>
                      <w:divsChild>
                        <w:div w:id="1905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173857">
      <w:bodyDiv w:val="1"/>
      <w:marLeft w:val="0"/>
      <w:marRight w:val="0"/>
      <w:marTop w:val="0"/>
      <w:marBottom w:val="0"/>
      <w:divBdr>
        <w:top w:val="none" w:sz="0" w:space="0" w:color="auto"/>
        <w:left w:val="none" w:sz="0" w:space="0" w:color="auto"/>
        <w:bottom w:val="none" w:sz="0" w:space="0" w:color="auto"/>
        <w:right w:val="none" w:sz="0" w:space="0" w:color="auto"/>
      </w:divBdr>
      <w:divsChild>
        <w:div w:id="1688096037">
          <w:marLeft w:val="0"/>
          <w:marRight w:val="0"/>
          <w:marTop w:val="480"/>
          <w:marBottom w:val="480"/>
          <w:divBdr>
            <w:top w:val="none" w:sz="0" w:space="0" w:color="auto"/>
            <w:left w:val="none" w:sz="0" w:space="0" w:color="auto"/>
            <w:bottom w:val="none" w:sz="0" w:space="0" w:color="auto"/>
            <w:right w:val="none" w:sz="0" w:space="0" w:color="auto"/>
          </w:divBdr>
          <w:divsChild>
            <w:div w:id="826171865">
              <w:marLeft w:val="0"/>
              <w:marRight w:val="0"/>
              <w:marTop w:val="0"/>
              <w:marBottom w:val="0"/>
              <w:divBdr>
                <w:top w:val="none" w:sz="0" w:space="0" w:color="auto"/>
                <w:left w:val="none" w:sz="0" w:space="0" w:color="auto"/>
                <w:bottom w:val="none" w:sz="0" w:space="0" w:color="auto"/>
                <w:right w:val="none" w:sz="0" w:space="0" w:color="auto"/>
              </w:divBdr>
              <w:divsChild>
                <w:div w:id="1593471529">
                  <w:marLeft w:val="0"/>
                  <w:marRight w:val="-26"/>
                  <w:marTop w:val="0"/>
                  <w:marBottom w:val="0"/>
                  <w:divBdr>
                    <w:top w:val="none" w:sz="0" w:space="0" w:color="auto"/>
                    <w:left w:val="none" w:sz="0" w:space="0" w:color="auto"/>
                    <w:bottom w:val="none" w:sz="0" w:space="0" w:color="auto"/>
                    <w:right w:val="none" w:sz="0" w:space="0" w:color="auto"/>
                  </w:divBdr>
                  <w:divsChild>
                    <w:div w:id="362561329">
                      <w:marLeft w:val="7"/>
                      <w:marRight w:val="34"/>
                      <w:marTop w:val="0"/>
                      <w:marBottom w:val="0"/>
                      <w:divBdr>
                        <w:top w:val="none" w:sz="0" w:space="0" w:color="auto"/>
                        <w:left w:val="none" w:sz="0" w:space="0" w:color="auto"/>
                        <w:bottom w:val="none" w:sz="0" w:space="0" w:color="auto"/>
                        <w:right w:val="none" w:sz="0" w:space="0" w:color="auto"/>
                      </w:divBdr>
                      <w:divsChild>
                        <w:div w:id="12511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997313">
      <w:bodyDiv w:val="1"/>
      <w:marLeft w:val="0"/>
      <w:marRight w:val="0"/>
      <w:marTop w:val="0"/>
      <w:marBottom w:val="0"/>
      <w:divBdr>
        <w:top w:val="none" w:sz="0" w:space="0" w:color="auto"/>
        <w:left w:val="none" w:sz="0" w:space="0" w:color="auto"/>
        <w:bottom w:val="none" w:sz="0" w:space="0" w:color="auto"/>
        <w:right w:val="none" w:sz="0" w:space="0" w:color="auto"/>
      </w:divBdr>
    </w:div>
    <w:div w:id="1219440285">
      <w:bodyDiv w:val="1"/>
      <w:marLeft w:val="0"/>
      <w:marRight w:val="0"/>
      <w:marTop w:val="0"/>
      <w:marBottom w:val="0"/>
      <w:divBdr>
        <w:top w:val="none" w:sz="0" w:space="0" w:color="auto"/>
        <w:left w:val="none" w:sz="0" w:space="0" w:color="auto"/>
        <w:bottom w:val="none" w:sz="0" w:space="0" w:color="auto"/>
        <w:right w:val="none" w:sz="0" w:space="0" w:color="auto"/>
      </w:divBdr>
      <w:divsChild>
        <w:div w:id="1858303126">
          <w:marLeft w:val="0"/>
          <w:marRight w:val="0"/>
          <w:marTop w:val="480"/>
          <w:marBottom w:val="480"/>
          <w:divBdr>
            <w:top w:val="none" w:sz="0" w:space="0" w:color="auto"/>
            <w:left w:val="none" w:sz="0" w:space="0" w:color="auto"/>
            <w:bottom w:val="none" w:sz="0" w:space="0" w:color="auto"/>
            <w:right w:val="none" w:sz="0" w:space="0" w:color="auto"/>
          </w:divBdr>
          <w:divsChild>
            <w:div w:id="1129009124">
              <w:marLeft w:val="0"/>
              <w:marRight w:val="0"/>
              <w:marTop w:val="0"/>
              <w:marBottom w:val="0"/>
              <w:divBdr>
                <w:top w:val="none" w:sz="0" w:space="0" w:color="auto"/>
                <w:left w:val="none" w:sz="0" w:space="0" w:color="auto"/>
                <w:bottom w:val="none" w:sz="0" w:space="0" w:color="auto"/>
                <w:right w:val="none" w:sz="0" w:space="0" w:color="auto"/>
              </w:divBdr>
              <w:divsChild>
                <w:div w:id="1782068386">
                  <w:marLeft w:val="0"/>
                  <w:marRight w:val="-26"/>
                  <w:marTop w:val="0"/>
                  <w:marBottom w:val="0"/>
                  <w:divBdr>
                    <w:top w:val="none" w:sz="0" w:space="0" w:color="auto"/>
                    <w:left w:val="none" w:sz="0" w:space="0" w:color="auto"/>
                    <w:bottom w:val="none" w:sz="0" w:space="0" w:color="auto"/>
                    <w:right w:val="none" w:sz="0" w:space="0" w:color="auto"/>
                  </w:divBdr>
                  <w:divsChild>
                    <w:div w:id="2065986584">
                      <w:marLeft w:val="7"/>
                      <w:marRight w:val="34"/>
                      <w:marTop w:val="0"/>
                      <w:marBottom w:val="0"/>
                      <w:divBdr>
                        <w:top w:val="none" w:sz="0" w:space="0" w:color="auto"/>
                        <w:left w:val="none" w:sz="0" w:space="0" w:color="auto"/>
                        <w:bottom w:val="none" w:sz="0" w:space="0" w:color="auto"/>
                        <w:right w:val="none" w:sz="0" w:space="0" w:color="auto"/>
                      </w:divBdr>
                      <w:divsChild>
                        <w:div w:id="270361680">
                          <w:marLeft w:val="0"/>
                          <w:marRight w:val="0"/>
                          <w:marTop w:val="0"/>
                          <w:marBottom w:val="0"/>
                          <w:divBdr>
                            <w:top w:val="none" w:sz="0" w:space="0" w:color="auto"/>
                            <w:left w:val="none" w:sz="0" w:space="0" w:color="auto"/>
                            <w:bottom w:val="none" w:sz="0" w:space="0" w:color="auto"/>
                            <w:right w:val="none" w:sz="0" w:space="0" w:color="auto"/>
                          </w:divBdr>
                          <w:divsChild>
                            <w:div w:id="236672523">
                              <w:marLeft w:val="0"/>
                              <w:marRight w:val="0"/>
                              <w:marTop w:val="0"/>
                              <w:marBottom w:val="0"/>
                              <w:divBdr>
                                <w:top w:val="none" w:sz="0" w:space="0" w:color="auto"/>
                                <w:left w:val="none" w:sz="0" w:space="0" w:color="auto"/>
                                <w:bottom w:val="none" w:sz="0" w:space="0" w:color="auto"/>
                                <w:right w:val="none" w:sz="0" w:space="0" w:color="auto"/>
                              </w:divBdr>
                              <w:divsChild>
                                <w:div w:id="2107076196">
                                  <w:marLeft w:val="0"/>
                                  <w:marRight w:val="0"/>
                                  <w:marTop w:val="0"/>
                                  <w:marBottom w:val="0"/>
                                  <w:divBdr>
                                    <w:top w:val="none" w:sz="0" w:space="0" w:color="auto"/>
                                    <w:left w:val="none" w:sz="0" w:space="0" w:color="auto"/>
                                    <w:bottom w:val="none" w:sz="0" w:space="0" w:color="auto"/>
                                    <w:right w:val="none" w:sz="0" w:space="0" w:color="auto"/>
                                  </w:divBdr>
                                  <w:divsChild>
                                    <w:div w:id="152181788">
                                      <w:marLeft w:val="0"/>
                                      <w:marRight w:val="0"/>
                                      <w:marTop w:val="0"/>
                                      <w:marBottom w:val="0"/>
                                      <w:divBdr>
                                        <w:top w:val="none" w:sz="0" w:space="0" w:color="auto"/>
                                        <w:left w:val="none" w:sz="0" w:space="0" w:color="auto"/>
                                        <w:bottom w:val="none" w:sz="0" w:space="0" w:color="auto"/>
                                        <w:right w:val="none" w:sz="0" w:space="0" w:color="auto"/>
                                      </w:divBdr>
                                      <w:divsChild>
                                        <w:div w:id="1153451029">
                                          <w:marLeft w:val="0"/>
                                          <w:marRight w:val="0"/>
                                          <w:marTop w:val="0"/>
                                          <w:marBottom w:val="0"/>
                                          <w:divBdr>
                                            <w:top w:val="none" w:sz="0" w:space="0" w:color="auto"/>
                                            <w:left w:val="none" w:sz="0" w:space="0" w:color="auto"/>
                                            <w:bottom w:val="none" w:sz="0" w:space="0" w:color="auto"/>
                                            <w:right w:val="none" w:sz="0" w:space="0" w:color="auto"/>
                                          </w:divBdr>
                                          <w:divsChild>
                                            <w:div w:id="792595098">
                                              <w:marLeft w:val="0"/>
                                              <w:marRight w:val="0"/>
                                              <w:marTop w:val="0"/>
                                              <w:marBottom w:val="0"/>
                                              <w:divBdr>
                                                <w:top w:val="none" w:sz="0" w:space="0" w:color="auto"/>
                                                <w:left w:val="none" w:sz="0" w:space="0" w:color="auto"/>
                                                <w:bottom w:val="none" w:sz="0" w:space="0" w:color="auto"/>
                                                <w:right w:val="none" w:sz="0" w:space="0" w:color="auto"/>
                                              </w:divBdr>
                                            </w:div>
                                            <w:div w:id="11892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794736">
      <w:bodyDiv w:val="1"/>
      <w:marLeft w:val="0"/>
      <w:marRight w:val="0"/>
      <w:marTop w:val="0"/>
      <w:marBottom w:val="0"/>
      <w:divBdr>
        <w:top w:val="none" w:sz="0" w:space="0" w:color="auto"/>
        <w:left w:val="none" w:sz="0" w:space="0" w:color="auto"/>
        <w:bottom w:val="none" w:sz="0" w:space="0" w:color="auto"/>
        <w:right w:val="none" w:sz="0" w:space="0" w:color="auto"/>
      </w:divBdr>
    </w:div>
    <w:div w:id="1554193970">
      <w:bodyDiv w:val="1"/>
      <w:marLeft w:val="0"/>
      <w:marRight w:val="0"/>
      <w:marTop w:val="0"/>
      <w:marBottom w:val="0"/>
      <w:divBdr>
        <w:top w:val="none" w:sz="0" w:space="0" w:color="auto"/>
        <w:left w:val="none" w:sz="0" w:space="0" w:color="auto"/>
        <w:bottom w:val="none" w:sz="0" w:space="0" w:color="auto"/>
        <w:right w:val="none" w:sz="0" w:space="0" w:color="auto"/>
      </w:divBdr>
      <w:divsChild>
        <w:div w:id="137113199">
          <w:marLeft w:val="0"/>
          <w:marRight w:val="0"/>
          <w:marTop w:val="480"/>
          <w:marBottom w:val="480"/>
          <w:divBdr>
            <w:top w:val="none" w:sz="0" w:space="0" w:color="auto"/>
            <w:left w:val="none" w:sz="0" w:space="0" w:color="auto"/>
            <w:bottom w:val="none" w:sz="0" w:space="0" w:color="auto"/>
            <w:right w:val="none" w:sz="0" w:space="0" w:color="auto"/>
          </w:divBdr>
          <w:divsChild>
            <w:div w:id="1667174278">
              <w:marLeft w:val="0"/>
              <w:marRight w:val="0"/>
              <w:marTop w:val="0"/>
              <w:marBottom w:val="0"/>
              <w:divBdr>
                <w:top w:val="none" w:sz="0" w:space="0" w:color="auto"/>
                <w:left w:val="none" w:sz="0" w:space="0" w:color="auto"/>
                <w:bottom w:val="none" w:sz="0" w:space="0" w:color="auto"/>
                <w:right w:val="none" w:sz="0" w:space="0" w:color="auto"/>
              </w:divBdr>
              <w:divsChild>
                <w:div w:id="176387987">
                  <w:marLeft w:val="0"/>
                  <w:marRight w:val="-26"/>
                  <w:marTop w:val="0"/>
                  <w:marBottom w:val="0"/>
                  <w:divBdr>
                    <w:top w:val="none" w:sz="0" w:space="0" w:color="auto"/>
                    <w:left w:val="none" w:sz="0" w:space="0" w:color="auto"/>
                    <w:bottom w:val="none" w:sz="0" w:space="0" w:color="auto"/>
                    <w:right w:val="none" w:sz="0" w:space="0" w:color="auto"/>
                  </w:divBdr>
                  <w:divsChild>
                    <w:div w:id="1884053871">
                      <w:marLeft w:val="7"/>
                      <w:marRight w:val="34"/>
                      <w:marTop w:val="0"/>
                      <w:marBottom w:val="0"/>
                      <w:divBdr>
                        <w:top w:val="none" w:sz="0" w:space="0" w:color="auto"/>
                        <w:left w:val="none" w:sz="0" w:space="0" w:color="auto"/>
                        <w:bottom w:val="none" w:sz="0" w:space="0" w:color="auto"/>
                        <w:right w:val="none" w:sz="0" w:space="0" w:color="auto"/>
                      </w:divBdr>
                      <w:divsChild>
                        <w:div w:id="571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98151">
      <w:bodyDiv w:val="1"/>
      <w:marLeft w:val="0"/>
      <w:marRight w:val="0"/>
      <w:marTop w:val="0"/>
      <w:marBottom w:val="0"/>
      <w:divBdr>
        <w:top w:val="none" w:sz="0" w:space="0" w:color="auto"/>
        <w:left w:val="none" w:sz="0" w:space="0" w:color="auto"/>
        <w:bottom w:val="none" w:sz="0" w:space="0" w:color="auto"/>
        <w:right w:val="none" w:sz="0" w:space="0" w:color="auto"/>
      </w:divBdr>
      <w:divsChild>
        <w:div w:id="2128960461">
          <w:marLeft w:val="0"/>
          <w:marRight w:val="0"/>
          <w:marTop w:val="480"/>
          <w:marBottom w:val="480"/>
          <w:divBdr>
            <w:top w:val="none" w:sz="0" w:space="0" w:color="auto"/>
            <w:left w:val="none" w:sz="0" w:space="0" w:color="auto"/>
            <w:bottom w:val="none" w:sz="0" w:space="0" w:color="auto"/>
            <w:right w:val="none" w:sz="0" w:space="0" w:color="auto"/>
          </w:divBdr>
          <w:divsChild>
            <w:div w:id="696808159">
              <w:marLeft w:val="0"/>
              <w:marRight w:val="0"/>
              <w:marTop w:val="0"/>
              <w:marBottom w:val="0"/>
              <w:divBdr>
                <w:top w:val="none" w:sz="0" w:space="0" w:color="auto"/>
                <w:left w:val="none" w:sz="0" w:space="0" w:color="auto"/>
                <w:bottom w:val="none" w:sz="0" w:space="0" w:color="auto"/>
                <w:right w:val="none" w:sz="0" w:space="0" w:color="auto"/>
              </w:divBdr>
              <w:divsChild>
                <w:div w:id="2107649659">
                  <w:marLeft w:val="0"/>
                  <w:marRight w:val="-26"/>
                  <w:marTop w:val="0"/>
                  <w:marBottom w:val="0"/>
                  <w:divBdr>
                    <w:top w:val="none" w:sz="0" w:space="0" w:color="auto"/>
                    <w:left w:val="none" w:sz="0" w:space="0" w:color="auto"/>
                    <w:bottom w:val="none" w:sz="0" w:space="0" w:color="auto"/>
                    <w:right w:val="none" w:sz="0" w:space="0" w:color="auto"/>
                  </w:divBdr>
                  <w:divsChild>
                    <w:div w:id="1289554748">
                      <w:marLeft w:val="7"/>
                      <w:marRight w:val="34"/>
                      <w:marTop w:val="0"/>
                      <w:marBottom w:val="0"/>
                      <w:divBdr>
                        <w:top w:val="none" w:sz="0" w:space="0" w:color="auto"/>
                        <w:left w:val="none" w:sz="0" w:space="0" w:color="auto"/>
                        <w:bottom w:val="none" w:sz="0" w:space="0" w:color="auto"/>
                        <w:right w:val="none" w:sz="0" w:space="0" w:color="auto"/>
                      </w:divBdr>
                      <w:divsChild>
                        <w:div w:id="3289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194199">
      <w:bodyDiv w:val="1"/>
      <w:marLeft w:val="0"/>
      <w:marRight w:val="0"/>
      <w:marTop w:val="0"/>
      <w:marBottom w:val="0"/>
      <w:divBdr>
        <w:top w:val="none" w:sz="0" w:space="0" w:color="auto"/>
        <w:left w:val="none" w:sz="0" w:space="0" w:color="auto"/>
        <w:bottom w:val="none" w:sz="0" w:space="0" w:color="auto"/>
        <w:right w:val="none" w:sz="0" w:space="0" w:color="auto"/>
      </w:divBdr>
      <w:divsChild>
        <w:div w:id="285283729">
          <w:marLeft w:val="0"/>
          <w:marRight w:val="0"/>
          <w:marTop w:val="480"/>
          <w:marBottom w:val="480"/>
          <w:divBdr>
            <w:top w:val="none" w:sz="0" w:space="0" w:color="auto"/>
            <w:left w:val="none" w:sz="0" w:space="0" w:color="auto"/>
            <w:bottom w:val="none" w:sz="0" w:space="0" w:color="auto"/>
            <w:right w:val="none" w:sz="0" w:space="0" w:color="auto"/>
          </w:divBdr>
          <w:divsChild>
            <w:div w:id="7106121">
              <w:marLeft w:val="0"/>
              <w:marRight w:val="0"/>
              <w:marTop w:val="0"/>
              <w:marBottom w:val="0"/>
              <w:divBdr>
                <w:top w:val="none" w:sz="0" w:space="0" w:color="auto"/>
                <w:left w:val="none" w:sz="0" w:space="0" w:color="auto"/>
                <w:bottom w:val="none" w:sz="0" w:space="0" w:color="auto"/>
                <w:right w:val="none" w:sz="0" w:space="0" w:color="auto"/>
              </w:divBdr>
              <w:divsChild>
                <w:div w:id="1145584250">
                  <w:marLeft w:val="0"/>
                  <w:marRight w:val="-26"/>
                  <w:marTop w:val="0"/>
                  <w:marBottom w:val="0"/>
                  <w:divBdr>
                    <w:top w:val="none" w:sz="0" w:space="0" w:color="auto"/>
                    <w:left w:val="none" w:sz="0" w:space="0" w:color="auto"/>
                    <w:bottom w:val="none" w:sz="0" w:space="0" w:color="auto"/>
                    <w:right w:val="none" w:sz="0" w:space="0" w:color="auto"/>
                  </w:divBdr>
                  <w:divsChild>
                    <w:div w:id="1847943283">
                      <w:marLeft w:val="7"/>
                      <w:marRight w:val="34"/>
                      <w:marTop w:val="0"/>
                      <w:marBottom w:val="0"/>
                      <w:divBdr>
                        <w:top w:val="none" w:sz="0" w:space="0" w:color="auto"/>
                        <w:left w:val="none" w:sz="0" w:space="0" w:color="auto"/>
                        <w:bottom w:val="none" w:sz="0" w:space="0" w:color="auto"/>
                        <w:right w:val="none" w:sz="0" w:space="0" w:color="auto"/>
                      </w:divBdr>
                      <w:divsChild>
                        <w:div w:id="9818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400949">
      <w:bodyDiv w:val="1"/>
      <w:marLeft w:val="0"/>
      <w:marRight w:val="0"/>
      <w:marTop w:val="0"/>
      <w:marBottom w:val="0"/>
      <w:divBdr>
        <w:top w:val="none" w:sz="0" w:space="0" w:color="auto"/>
        <w:left w:val="none" w:sz="0" w:space="0" w:color="auto"/>
        <w:bottom w:val="none" w:sz="0" w:space="0" w:color="auto"/>
        <w:right w:val="none" w:sz="0" w:space="0" w:color="auto"/>
      </w:divBdr>
      <w:divsChild>
        <w:div w:id="1395618610">
          <w:marLeft w:val="0"/>
          <w:marRight w:val="0"/>
          <w:marTop w:val="480"/>
          <w:marBottom w:val="480"/>
          <w:divBdr>
            <w:top w:val="none" w:sz="0" w:space="0" w:color="auto"/>
            <w:left w:val="none" w:sz="0" w:space="0" w:color="auto"/>
            <w:bottom w:val="none" w:sz="0" w:space="0" w:color="auto"/>
            <w:right w:val="none" w:sz="0" w:space="0" w:color="auto"/>
          </w:divBdr>
          <w:divsChild>
            <w:div w:id="242372055">
              <w:marLeft w:val="0"/>
              <w:marRight w:val="0"/>
              <w:marTop w:val="0"/>
              <w:marBottom w:val="0"/>
              <w:divBdr>
                <w:top w:val="none" w:sz="0" w:space="0" w:color="auto"/>
                <w:left w:val="none" w:sz="0" w:space="0" w:color="auto"/>
                <w:bottom w:val="none" w:sz="0" w:space="0" w:color="auto"/>
                <w:right w:val="none" w:sz="0" w:space="0" w:color="auto"/>
              </w:divBdr>
              <w:divsChild>
                <w:div w:id="1689790894">
                  <w:marLeft w:val="0"/>
                  <w:marRight w:val="-26"/>
                  <w:marTop w:val="0"/>
                  <w:marBottom w:val="0"/>
                  <w:divBdr>
                    <w:top w:val="none" w:sz="0" w:space="0" w:color="auto"/>
                    <w:left w:val="none" w:sz="0" w:space="0" w:color="auto"/>
                    <w:bottom w:val="none" w:sz="0" w:space="0" w:color="auto"/>
                    <w:right w:val="none" w:sz="0" w:space="0" w:color="auto"/>
                  </w:divBdr>
                  <w:divsChild>
                    <w:div w:id="1229070327">
                      <w:marLeft w:val="7"/>
                      <w:marRight w:val="34"/>
                      <w:marTop w:val="0"/>
                      <w:marBottom w:val="0"/>
                      <w:divBdr>
                        <w:top w:val="none" w:sz="0" w:space="0" w:color="auto"/>
                        <w:left w:val="none" w:sz="0" w:space="0" w:color="auto"/>
                        <w:bottom w:val="none" w:sz="0" w:space="0" w:color="auto"/>
                        <w:right w:val="none" w:sz="0" w:space="0" w:color="auto"/>
                      </w:divBdr>
                      <w:divsChild>
                        <w:div w:id="591620572">
                          <w:marLeft w:val="0"/>
                          <w:marRight w:val="0"/>
                          <w:marTop w:val="0"/>
                          <w:marBottom w:val="0"/>
                          <w:divBdr>
                            <w:top w:val="none" w:sz="0" w:space="0" w:color="auto"/>
                            <w:left w:val="none" w:sz="0" w:space="0" w:color="auto"/>
                            <w:bottom w:val="none" w:sz="0" w:space="0" w:color="auto"/>
                            <w:right w:val="none" w:sz="0" w:space="0" w:color="auto"/>
                          </w:divBdr>
                          <w:divsChild>
                            <w:div w:id="2068070702">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07355">
      <w:bodyDiv w:val="1"/>
      <w:marLeft w:val="0"/>
      <w:marRight w:val="0"/>
      <w:marTop w:val="0"/>
      <w:marBottom w:val="0"/>
      <w:divBdr>
        <w:top w:val="none" w:sz="0" w:space="0" w:color="auto"/>
        <w:left w:val="none" w:sz="0" w:space="0" w:color="auto"/>
        <w:bottom w:val="none" w:sz="0" w:space="0" w:color="auto"/>
        <w:right w:val="none" w:sz="0" w:space="0" w:color="auto"/>
      </w:divBdr>
      <w:divsChild>
        <w:div w:id="898125442">
          <w:marLeft w:val="0"/>
          <w:marRight w:val="0"/>
          <w:marTop w:val="480"/>
          <w:marBottom w:val="480"/>
          <w:divBdr>
            <w:top w:val="none" w:sz="0" w:space="0" w:color="auto"/>
            <w:left w:val="none" w:sz="0" w:space="0" w:color="auto"/>
            <w:bottom w:val="none" w:sz="0" w:space="0" w:color="auto"/>
            <w:right w:val="none" w:sz="0" w:space="0" w:color="auto"/>
          </w:divBdr>
          <w:divsChild>
            <w:div w:id="1531067498">
              <w:marLeft w:val="0"/>
              <w:marRight w:val="0"/>
              <w:marTop w:val="0"/>
              <w:marBottom w:val="0"/>
              <w:divBdr>
                <w:top w:val="none" w:sz="0" w:space="0" w:color="auto"/>
                <w:left w:val="none" w:sz="0" w:space="0" w:color="auto"/>
                <w:bottom w:val="none" w:sz="0" w:space="0" w:color="auto"/>
                <w:right w:val="none" w:sz="0" w:space="0" w:color="auto"/>
              </w:divBdr>
              <w:divsChild>
                <w:div w:id="812016769">
                  <w:marLeft w:val="0"/>
                  <w:marRight w:val="-26"/>
                  <w:marTop w:val="0"/>
                  <w:marBottom w:val="0"/>
                  <w:divBdr>
                    <w:top w:val="none" w:sz="0" w:space="0" w:color="auto"/>
                    <w:left w:val="none" w:sz="0" w:space="0" w:color="auto"/>
                    <w:bottom w:val="none" w:sz="0" w:space="0" w:color="auto"/>
                    <w:right w:val="none" w:sz="0" w:space="0" w:color="auto"/>
                  </w:divBdr>
                  <w:divsChild>
                    <w:div w:id="949162497">
                      <w:marLeft w:val="7"/>
                      <w:marRight w:val="34"/>
                      <w:marTop w:val="0"/>
                      <w:marBottom w:val="0"/>
                      <w:divBdr>
                        <w:top w:val="none" w:sz="0" w:space="0" w:color="auto"/>
                        <w:left w:val="none" w:sz="0" w:space="0" w:color="auto"/>
                        <w:bottom w:val="none" w:sz="0" w:space="0" w:color="auto"/>
                        <w:right w:val="none" w:sz="0" w:space="0" w:color="auto"/>
                      </w:divBdr>
                      <w:divsChild>
                        <w:div w:id="19178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402757">
      <w:bodyDiv w:val="1"/>
      <w:marLeft w:val="0"/>
      <w:marRight w:val="0"/>
      <w:marTop w:val="0"/>
      <w:marBottom w:val="0"/>
      <w:divBdr>
        <w:top w:val="none" w:sz="0" w:space="0" w:color="auto"/>
        <w:left w:val="none" w:sz="0" w:space="0" w:color="auto"/>
        <w:bottom w:val="none" w:sz="0" w:space="0" w:color="auto"/>
        <w:right w:val="none" w:sz="0" w:space="0" w:color="auto"/>
      </w:divBdr>
      <w:divsChild>
        <w:div w:id="1411002935">
          <w:marLeft w:val="0"/>
          <w:marRight w:val="0"/>
          <w:marTop w:val="480"/>
          <w:marBottom w:val="480"/>
          <w:divBdr>
            <w:top w:val="none" w:sz="0" w:space="0" w:color="auto"/>
            <w:left w:val="none" w:sz="0" w:space="0" w:color="auto"/>
            <w:bottom w:val="none" w:sz="0" w:space="0" w:color="auto"/>
            <w:right w:val="none" w:sz="0" w:space="0" w:color="auto"/>
          </w:divBdr>
          <w:divsChild>
            <w:div w:id="1637224635">
              <w:marLeft w:val="0"/>
              <w:marRight w:val="0"/>
              <w:marTop w:val="0"/>
              <w:marBottom w:val="0"/>
              <w:divBdr>
                <w:top w:val="none" w:sz="0" w:space="0" w:color="auto"/>
                <w:left w:val="none" w:sz="0" w:space="0" w:color="auto"/>
                <w:bottom w:val="none" w:sz="0" w:space="0" w:color="auto"/>
                <w:right w:val="none" w:sz="0" w:space="0" w:color="auto"/>
              </w:divBdr>
              <w:divsChild>
                <w:div w:id="1901204641">
                  <w:marLeft w:val="0"/>
                  <w:marRight w:val="-26"/>
                  <w:marTop w:val="0"/>
                  <w:marBottom w:val="0"/>
                  <w:divBdr>
                    <w:top w:val="none" w:sz="0" w:space="0" w:color="auto"/>
                    <w:left w:val="none" w:sz="0" w:space="0" w:color="auto"/>
                    <w:bottom w:val="none" w:sz="0" w:space="0" w:color="auto"/>
                    <w:right w:val="none" w:sz="0" w:space="0" w:color="auto"/>
                  </w:divBdr>
                  <w:divsChild>
                    <w:div w:id="1062481853">
                      <w:marLeft w:val="7"/>
                      <w:marRight w:val="34"/>
                      <w:marTop w:val="0"/>
                      <w:marBottom w:val="0"/>
                      <w:divBdr>
                        <w:top w:val="none" w:sz="0" w:space="0" w:color="auto"/>
                        <w:left w:val="none" w:sz="0" w:space="0" w:color="auto"/>
                        <w:bottom w:val="none" w:sz="0" w:space="0" w:color="auto"/>
                        <w:right w:val="none" w:sz="0" w:space="0" w:color="auto"/>
                      </w:divBdr>
                      <w:divsChild>
                        <w:div w:id="42027842">
                          <w:marLeft w:val="0"/>
                          <w:marRight w:val="0"/>
                          <w:marTop w:val="0"/>
                          <w:marBottom w:val="0"/>
                          <w:divBdr>
                            <w:top w:val="none" w:sz="0" w:space="0" w:color="auto"/>
                            <w:left w:val="none" w:sz="0" w:space="0" w:color="auto"/>
                            <w:bottom w:val="none" w:sz="0" w:space="0" w:color="auto"/>
                            <w:right w:val="none" w:sz="0" w:space="0" w:color="auto"/>
                          </w:divBdr>
                          <w:divsChild>
                            <w:div w:id="950864893">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yrsam.se/kontak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servicecenter@tyreso.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6EDE6-E8D6-4B61-BFB3-5A6EBCCA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2506</Words>
  <Characters>13283</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Björkman</dc:creator>
  <cp:keywords/>
  <dc:description/>
  <cp:lastModifiedBy>Lars Björkman</cp:lastModifiedBy>
  <cp:revision>15</cp:revision>
  <cp:lastPrinted>2021-03-27T10:57:00Z</cp:lastPrinted>
  <dcterms:created xsi:type="dcterms:W3CDTF">2020-12-10T10:39:00Z</dcterms:created>
  <dcterms:modified xsi:type="dcterms:W3CDTF">2022-12-05T16:01:00Z</dcterms:modified>
</cp:coreProperties>
</file>